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441F6" w:rsidRPr="002441F6" w:rsidRDefault="002441F6" w:rsidP="002441F6">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sz w:val="22"/>
          <w:szCs w:val="22"/>
        </w:rPr>
      </w:pPr>
      <w:bookmarkStart w:id="0" w:name="OLE_LINK26"/>
      <w:r w:rsidRPr="002441F6">
        <w:rPr>
          <w:rFonts w:ascii="Arial" w:eastAsia="MS Mincho" w:hAnsi="Arial"/>
          <w:b/>
          <w:sz w:val="22"/>
          <w:szCs w:val="22"/>
        </w:rPr>
        <w:t xml:space="preserve">3GPP TSG RAN WG1 #117                                            </w:t>
      </w:r>
      <w:r w:rsidRPr="002441F6">
        <w:rPr>
          <w:rFonts w:ascii="Arial" w:eastAsia="MS Mincho" w:hAnsi="Arial" w:hint="eastAsia"/>
          <w:b/>
          <w:sz w:val="22"/>
          <w:szCs w:val="22"/>
        </w:rPr>
        <w:t xml:space="preserve">   </w:t>
      </w:r>
      <w:r w:rsidRPr="002441F6">
        <w:rPr>
          <w:rFonts w:ascii="Arial" w:eastAsia="MS Mincho" w:hAnsi="Arial"/>
          <w:b/>
          <w:sz w:val="22"/>
          <w:szCs w:val="22"/>
        </w:rPr>
        <w:t>R1- 2404</w:t>
      </w:r>
      <w:r>
        <w:rPr>
          <w:rFonts w:ascii="Arial" w:eastAsia="MS Mincho" w:hAnsi="Arial"/>
          <w:b/>
          <w:sz w:val="22"/>
          <w:szCs w:val="22"/>
        </w:rPr>
        <w:t>788</w:t>
      </w:r>
    </w:p>
    <w:bookmarkEnd w:id="0"/>
    <w:p w:rsidR="002441F6" w:rsidRPr="002441F6" w:rsidRDefault="002441F6" w:rsidP="002441F6">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sz w:val="22"/>
          <w:szCs w:val="22"/>
        </w:rPr>
      </w:pPr>
      <w:r w:rsidRPr="002441F6">
        <w:rPr>
          <w:rFonts w:ascii="Arial" w:eastAsia="MS Mincho" w:hAnsi="Arial"/>
          <w:b/>
          <w:sz w:val="22"/>
          <w:szCs w:val="22"/>
        </w:rPr>
        <w:t>Fukuoka City, Fukuoka, Japan, May 20th – 24th, 2024</w:t>
      </w:r>
    </w:p>
    <w:p w:rsidR="00353100" w:rsidRDefault="0054606B" w:rsidP="002441F6">
      <w:pPr>
        <w:pStyle w:val="CRCoverPage"/>
        <w:outlineLvl w:val="0"/>
        <w:rPr>
          <w:b/>
          <w:sz w:val="22"/>
          <w:szCs w:val="22"/>
          <w:lang w:eastAsia="zh-CN"/>
        </w:rPr>
      </w:pPr>
      <w:r w:rsidRPr="00EA3045">
        <w:rPr>
          <w:rFonts w:hint="eastAsia"/>
          <w:b/>
          <w:sz w:val="22"/>
          <w:szCs w:val="22"/>
          <w:lang w:val="en-US" w:eastAsia="zh-CN"/>
        </w:rPr>
        <w:t xml:space="preserve"> </w:t>
      </w:r>
    </w:p>
    <w:p w:rsidR="00022526" w:rsidRPr="008D7CB3" w:rsidRDefault="00022526" w:rsidP="00022526">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r w:rsidRPr="00FC12A4">
        <w:rPr>
          <w:rFonts w:ascii="Arial" w:eastAsia="MS Mincho" w:hAnsi="Arial"/>
          <w:b/>
          <w:sz w:val="22"/>
          <w:szCs w:val="22"/>
        </w:rPr>
        <w:t>Agenda Item:</w:t>
      </w:r>
      <w:r w:rsidRPr="00FC12A4">
        <w:rPr>
          <w:rFonts w:ascii="Arial" w:eastAsia="MS Mincho" w:hAnsi="Arial"/>
          <w:b/>
          <w:sz w:val="22"/>
          <w:szCs w:val="22"/>
        </w:rPr>
        <w:tab/>
      </w:r>
      <w:r w:rsidR="00C721B1">
        <w:rPr>
          <w:rFonts w:ascii="Arial" w:eastAsiaTheme="minorEastAsia" w:hAnsi="Arial" w:hint="eastAsia"/>
          <w:b/>
          <w:sz w:val="22"/>
          <w:szCs w:val="22"/>
          <w:lang w:eastAsia="zh-CN"/>
        </w:rPr>
        <w:t>5</w:t>
      </w:r>
    </w:p>
    <w:p w:rsidR="00022526" w:rsidRPr="00FC12A4" w:rsidRDefault="00022526" w:rsidP="00022526">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sz w:val="22"/>
          <w:szCs w:val="22"/>
        </w:rPr>
      </w:pPr>
      <w:r w:rsidRPr="00FC12A4">
        <w:rPr>
          <w:rFonts w:ascii="Arial" w:eastAsia="MS Mincho" w:hAnsi="Arial"/>
          <w:b/>
          <w:sz w:val="22"/>
          <w:szCs w:val="22"/>
        </w:rPr>
        <w:t>Source:</w:t>
      </w:r>
      <w:r w:rsidRPr="00FC12A4">
        <w:rPr>
          <w:rFonts w:ascii="Arial" w:eastAsia="MS Mincho" w:hAnsi="Arial"/>
          <w:b/>
          <w:sz w:val="22"/>
          <w:szCs w:val="22"/>
        </w:rPr>
        <w:tab/>
      </w:r>
      <w:r w:rsidRPr="00FC12A4">
        <w:rPr>
          <w:rFonts w:ascii="Arial" w:eastAsia="MS Mincho" w:hAnsi="Arial" w:hint="eastAsia"/>
          <w:b/>
          <w:sz w:val="22"/>
          <w:szCs w:val="22"/>
        </w:rPr>
        <w:t xml:space="preserve">CATT </w:t>
      </w:r>
    </w:p>
    <w:p w:rsidR="00022526" w:rsidRPr="00FC12A4" w:rsidRDefault="00022526" w:rsidP="00022526">
      <w:pPr>
        <w:jc w:val="left"/>
        <w:rPr>
          <w:rFonts w:ascii="Arial" w:eastAsia="MS Mincho" w:hAnsi="Arial"/>
          <w:b/>
        </w:rPr>
      </w:pPr>
      <w:r w:rsidRPr="00FC12A4">
        <w:rPr>
          <w:rFonts w:ascii="Arial" w:eastAsia="MS Mincho" w:hAnsi="Arial"/>
          <w:b/>
        </w:rPr>
        <w:t>Title:</w:t>
      </w:r>
      <w:r w:rsidRPr="00FC12A4">
        <w:rPr>
          <w:rFonts w:ascii="Arial" w:eastAsia="MS Mincho" w:hAnsi="Arial"/>
          <w:b/>
        </w:rPr>
        <w:tab/>
      </w:r>
      <w:r>
        <w:rPr>
          <w:rFonts w:ascii="Arial" w:eastAsiaTheme="minorEastAsia" w:hAnsi="Arial" w:hint="eastAsia"/>
          <w:b/>
          <w:lang w:eastAsia="zh-CN"/>
        </w:rPr>
        <w:t xml:space="preserve">        </w:t>
      </w:r>
      <w:r w:rsidR="00790F22" w:rsidRPr="00ED3AFA">
        <w:rPr>
          <w:rFonts w:ascii="Arial" w:eastAsia="MS Mincho" w:hAnsi="Arial" w:hint="eastAsia"/>
          <w:b/>
        </w:rPr>
        <w:t xml:space="preserve"> </w:t>
      </w:r>
      <w:r w:rsidR="002441F6" w:rsidRPr="00ED3AFA">
        <w:rPr>
          <w:rFonts w:ascii="Arial" w:eastAsia="MS Mincho" w:hAnsi="Arial"/>
          <w:b/>
        </w:rPr>
        <w:t>Discussion on reply LS on reference point for SSB-</w:t>
      </w:r>
      <w:proofErr w:type="spellStart"/>
      <w:r w:rsidR="002441F6" w:rsidRPr="00ED3AFA">
        <w:rPr>
          <w:rFonts w:ascii="Arial" w:eastAsia="MS Mincho" w:hAnsi="Arial"/>
          <w:b/>
        </w:rPr>
        <w:t>TimeOffset</w:t>
      </w:r>
      <w:proofErr w:type="spellEnd"/>
      <w:r w:rsidRPr="00ED3AFA">
        <w:rPr>
          <w:rFonts w:ascii="Arial" w:eastAsia="MS Mincho" w:hAnsi="Arial" w:hint="eastAsia"/>
          <w:b/>
        </w:rPr>
        <w:t xml:space="preserve"> </w:t>
      </w:r>
      <w:r w:rsidRPr="00EA2967">
        <w:rPr>
          <w:rFonts w:ascii="Arial" w:eastAsia="MS Mincho" w:hAnsi="Arial"/>
          <w:b/>
        </w:rPr>
        <w:t xml:space="preserve"> </w:t>
      </w:r>
    </w:p>
    <w:p w:rsidR="00022526" w:rsidRPr="00FC12A4" w:rsidRDefault="00022526" w:rsidP="00022526">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sz w:val="22"/>
          <w:szCs w:val="22"/>
        </w:rPr>
      </w:pPr>
      <w:r w:rsidRPr="00FC12A4">
        <w:rPr>
          <w:rFonts w:ascii="Arial" w:eastAsia="MS Mincho" w:hAnsi="Arial"/>
          <w:b/>
          <w:sz w:val="22"/>
          <w:szCs w:val="22"/>
        </w:rPr>
        <w:t>Document for:</w:t>
      </w:r>
      <w:r w:rsidRPr="00FC12A4">
        <w:rPr>
          <w:rFonts w:ascii="Arial" w:eastAsia="MS Mincho" w:hAnsi="Arial"/>
          <w:b/>
          <w:sz w:val="22"/>
          <w:szCs w:val="22"/>
        </w:rPr>
        <w:tab/>
        <w:t>Discussion and Decision</w:t>
      </w:r>
    </w:p>
    <w:p w:rsidR="00022526" w:rsidRPr="00CF195E" w:rsidRDefault="00022526" w:rsidP="00022526">
      <w:pPr>
        <w:pBdr>
          <w:bottom w:val="single" w:sz="4" w:space="1" w:color="auto"/>
        </w:pBdr>
        <w:spacing w:after="0"/>
        <w:jc w:val="left"/>
        <w:rPr>
          <w:b/>
          <w:kern w:val="2"/>
          <w:sz w:val="16"/>
          <w:szCs w:val="16"/>
          <w:lang w:eastAsia="zh-CN"/>
        </w:rPr>
      </w:pPr>
    </w:p>
    <w:p w:rsidR="00022526" w:rsidRDefault="00022526" w:rsidP="00022526">
      <w:pPr>
        <w:pStyle w:val="1"/>
        <w:rPr>
          <w:lang w:eastAsia="zh-CN"/>
        </w:rPr>
      </w:pPr>
      <w:bookmarkStart w:id="1" w:name="_Ref124589705"/>
      <w:bookmarkStart w:id="2" w:name="_Ref129681862"/>
      <w:r w:rsidRPr="00CF195E">
        <w:t>Introduction</w:t>
      </w:r>
      <w:bookmarkEnd w:id="1"/>
      <w:bookmarkEnd w:id="2"/>
    </w:p>
    <w:p w:rsidR="009F2303" w:rsidRPr="009F2303" w:rsidRDefault="009300B6" w:rsidP="009F2303">
      <w:pPr>
        <w:spacing w:before="120" w:line="276" w:lineRule="auto"/>
        <w:rPr>
          <w:kern w:val="2"/>
          <w:sz w:val="20"/>
          <w:szCs w:val="20"/>
          <w:lang w:eastAsia="zh-CN"/>
        </w:rPr>
      </w:pPr>
      <w:r>
        <w:rPr>
          <w:rFonts w:hint="eastAsia"/>
          <w:kern w:val="2"/>
          <w:sz w:val="20"/>
          <w:szCs w:val="20"/>
          <w:lang w:eastAsia="zh-CN"/>
        </w:rPr>
        <w:t xml:space="preserve">RAN1 has received </w:t>
      </w:r>
      <w:proofErr w:type="gramStart"/>
      <w:r>
        <w:rPr>
          <w:rFonts w:hint="eastAsia"/>
          <w:kern w:val="2"/>
          <w:sz w:val="20"/>
          <w:szCs w:val="20"/>
          <w:lang w:eastAsia="zh-CN"/>
        </w:rPr>
        <w:t>one LS from RAN2</w:t>
      </w:r>
      <w:proofErr w:type="gramEnd"/>
      <w:r>
        <w:rPr>
          <w:rFonts w:hint="eastAsia"/>
          <w:kern w:val="2"/>
          <w:sz w:val="20"/>
          <w:szCs w:val="20"/>
          <w:lang w:eastAsia="zh-CN"/>
        </w:rPr>
        <w:t xml:space="preserve"> about the </w:t>
      </w:r>
      <w:r w:rsidR="00FF11F7">
        <w:rPr>
          <w:kern w:val="2"/>
          <w:sz w:val="20"/>
          <w:szCs w:val="20"/>
          <w:lang w:eastAsia="zh-CN"/>
        </w:rPr>
        <w:t>reference</w:t>
      </w:r>
      <w:r w:rsidR="00FF11F7">
        <w:rPr>
          <w:rFonts w:hint="eastAsia"/>
          <w:kern w:val="2"/>
          <w:sz w:val="20"/>
          <w:szCs w:val="20"/>
          <w:lang w:eastAsia="zh-CN"/>
        </w:rPr>
        <w:t xml:space="preserve"> point configuration for SSB-</w:t>
      </w:r>
      <w:proofErr w:type="spellStart"/>
      <w:r w:rsidR="00FF11F7">
        <w:rPr>
          <w:rFonts w:hint="eastAsia"/>
          <w:kern w:val="2"/>
          <w:sz w:val="20"/>
          <w:szCs w:val="20"/>
          <w:lang w:eastAsia="zh-CN"/>
        </w:rPr>
        <w:t>TimeOffset</w:t>
      </w:r>
      <w:proofErr w:type="spellEnd"/>
      <w:r>
        <w:rPr>
          <w:rFonts w:hint="eastAsia"/>
          <w:kern w:val="2"/>
          <w:sz w:val="20"/>
          <w:szCs w:val="20"/>
          <w:lang w:eastAsia="zh-CN"/>
        </w:rPr>
        <w:t xml:space="preserve"> [1]. </w:t>
      </w:r>
      <w:r w:rsidR="009F2303">
        <w:rPr>
          <w:rFonts w:hint="eastAsia"/>
          <w:kern w:val="2"/>
          <w:sz w:val="20"/>
          <w:szCs w:val="20"/>
          <w:lang w:eastAsia="zh-CN"/>
        </w:rPr>
        <w:t>With</w:t>
      </w:r>
      <w:r w:rsidR="000B36B5">
        <w:rPr>
          <w:rFonts w:hint="eastAsia"/>
          <w:kern w:val="2"/>
          <w:sz w:val="20"/>
          <w:szCs w:val="20"/>
          <w:lang w:eastAsia="zh-CN"/>
        </w:rPr>
        <w:t>in</w:t>
      </w:r>
      <w:r w:rsidR="009F2303">
        <w:rPr>
          <w:rFonts w:hint="eastAsia"/>
          <w:kern w:val="2"/>
          <w:sz w:val="20"/>
          <w:szCs w:val="20"/>
          <w:lang w:eastAsia="zh-CN"/>
        </w:rPr>
        <w:t xml:space="preserve"> </w:t>
      </w:r>
      <w:proofErr w:type="gramStart"/>
      <w:r w:rsidR="009F2303">
        <w:rPr>
          <w:rFonts w:hint="eastAsia"/>
          <w:kern w:val="2"/>
          <w:sz w:val="20"/>
          <w:szCs w:val="20"/>
          <w:lang w:eastAsia="zh-CN"/>
        </w:rPr>
        <w:t>this</w:t>
      </w:r>
      <w:proofErr w:type="gramEnd"/>
      <w:r w:rsidR="009F2303">
        <w:rPr>
          <w:rFonts w:hint="eastAsia"/>
          <w:kern w:val="2"/>
          <w:sz w:val="20"/>
          <w:szCs w:val="20"/>
          <w:lang w:eastAsia="zh-CN"/>
        </w:rPr>
        <w:t xml:space="preserve"> LS, RAN2 informed RAN1 that </w:t>
      </w:r>
      <w:r w:rsidR="009F2303" w:rsidRPr="009F2303">
        <w:rPr>
          <w:kern w:val="2"/>
          <w:sz w:val="20"/>
          <w:szCs w:val="20"/>
          <w:lang w:eastAsia="zh-CN"/>
        </w:rPr>
        <w:t xml:space="preserve">In RAN2#125bis meeting, RAN2 is considering adopting the </w:t>
      </w:r>
      <w:proofErr w:type="spellStart"/>
      <w:r w:rsidR="009F2303" w:rsidRPr="009F2303">
        <w:rPr>
          <w:kern w:val="2"/>
          <w:sz w:val="20"/>
          <w:szCs w:val="20"/>
          <w:lang w:eastAsia="zh-CN"/>
        </w:rPr>
        <w:t>gNB</w:t>
      </w:r>
      <w:proofErr w:type="spellEnd"/>
      <w:r w:rsidR="009F2303" w:rsidRPr="009F2303">
        <w:rPr>
          <w:kern w:val="2"/>
          <w:sz w:val="20"/>
          <w:szCs w:val="20"/>
          <w:lang w:eastAsia="zh-CN"/>
        </w:rPr>
        <w:t xml:space="preserve"> as the reference point of </w:t>
      </w:r>
      <w:proofErr w:type="spellStart"/>
      <w:r w:rsidR="009F2303" w:rsidRPr="009F2303">
        <w:rPr>
          <w:kern w:val="2"/>
          <w:sz w:val="20"/>
          <w:szCs w:val="20"/>
          <w:lang w:eastAsia="zh-CN"/>
        </w:rPr>
        <w:t>ssb-TimeOffset</w:t>
      </w:r>
      <w:proofErr w:type="spellEnd"/>
      <w:r w:rsidR="009F2303" w:rsidRPr="009F2303">
        <w:rPr>
          <w:kern w:val="2"/>
          <w:sz w:val="20"/>
          <w:szCs w:val="20"/>
          <w:lang w:eastAsia="zh-CN"/>
        </w:rPr>
        <w:t>. RAN2 would like to check with RAN4 and RAN1 whether this would be acceptable.</w:t>
      </w:r>
    </w:p>
    <w:p w:rsidR="000A4D22" w:rsidRDefault="004C6D2D" w:rsidP="00F61238">
      <w:pPr>
        <w:rPr>
          <w:noProof/>
          <w:sz w:val="20"/>
          <w:szCs w:val="20"/>
          <w:lang w:eastAsia="zh-CN"/>
        </w:rPr>
      </w:pPr>
      <w:r w:rsidRPr="00896651">
        <w:rPr>
          <w:noProof/>
          <w:sz w:val="20"/>
          <w:szCs w:val="20"/>
          <w:lang w:eastAsia="zh-CN"/>
        </w:rPr>
        <w:t>I</w:t>
      </w:r>
      <w:r w:rsidRPr="00896651">
        <w:rPr>
          <w:rFonts w:hint="eastAsia"/>
          <w:noProof/>
          <w:sz w:val="20"/>
          <w:szCs w:val="20"/>
          <w:lang w:eastAsia="zh-CN"/>
        </w:rPr>
        <w:t xml:space="preserve">n this contribution, we analyze </w:t>
      </w:r>
      <w:r w:rsidR="009F2303">
        <w:rPr>
          <w:rFonts w:hint="eastAsia"/>
          <w:noProof/>
          <w:sz w:val="20"/>
          <w:szCs w:val="20"/>
          <w:lang w:eastAsia="zh-CN"/>
        </w:rPr>
        <w:t>techn</w:t>
      </w:r>
      <w:r w:rsidR="00C3497F">
        <w:rPr>
          <w:rFonts w:hint="eastAsia"/>
          <w:noProof/>
          <w:sz w:val="20"/>
          <w:szCs w:val="20"/>
          <w:lang w:eastAsia="zh-CN"/>
        </w:rPr>
        <w:t xml:space="preserve">ical aspect for RAN2 </w:t>
      </w:r>
      <w:r w:rsidR="009F2303">
        <w:rPr>
          <w:rFonts w:hint="eastAsia"/>
          <w:noProof/>
          <w:sz w:val="20"/>
          <w:szCs w:val="20"/>
          <w:lang w:eastAsia="zh-CN"/>
        </w:rPr>
        <w:t xml:space="preserve">assumption and consider the related LS reply to RAN2.  </w:t>
      </w:r>
      <w:r w:rsidR="00672C6A">
        <w:rPr>
          <w:rFonts w:hint="eastAsia"/>
          <w:noProof/>
          <w:sz w:val="20"/>
          <w:szCs w:val="20"/>
          <w:lang w:eastAsia="zh-CN"/>
        </w:rPr>
        <w:t xml:space="preserve">  </w:t>
      </w:r>
    </w:p>
    <w:p w:rsidR="000A4D22" w:rsidRPr="00896651" w:rsidRDefault="000A4D22" w:rsidP="00F61238">
      <w:pPr>
        <w:rPr>
          <w:noProof/>
          <w:sz w:val="20"/>
          <w:szCs w:val="20"/>
          <w:lang w:eastAsia="zh-CN"/>
        </w:rPr>
      </w:pPr>
    </w:p>
    <w:p w:rsidR="003A1E70" w:rsidRDefault="00DF65F2" w:rsidP="00022526">
      <w:pPr>
        <w:pStyle w:val="1"/>
        <w:rPr>
          <w:lang w:eastAsia="zh-CN"/>
        </w:rPr>
      </w:pPr>
      <w:r>
        <w:t>Discussion</w:t>
      </w:r>
    </w:p>
    <w:p w:rsidR="00BC4824" w:rsidRDefault="000B36B5" w:rsidP="00C3497F">
      <w:pPr>
        <w:rPr>
          <w:noProof/>
          <w:sz w:val="20"/>
          <w:szCs w:val="20"/>
          <w:lang w:eastAsia="zh-CN"/>
        </w:rPr>
      </w:pPr>
      <w:r w:rsidRPr="00C3497F">
        <w:rPr>
          <w:rFonts w:hint="eastAsia"/>
          <w:noProof/>
          <w:sz w:val="20"/>
          <w:szCs w:val="20"/>
          <w:lang w:eastAsia="zh-CN"/>
        </w:rPr>
        <w:t xml:space="preserve">In current specification TS 38.311, </w:t>
      </w:r>
      <w:r w:rsidR="00C3497F" w:rsidRPr="00C3497F">
        <w:rPr>
          <w:rFonts w:hint="eastAsia"/>
          <w:noProof/>
          <w:sz w:val="20"/>
          <w:szCs w:val="20"/>
          <w:lang w:eastAsia="zh-CN"/>
        </w:rPr>
        <w:t xml:space="preserve">the parameter </w:t>
      </w:r>
      <w:r w:rsidR="00C3497F" w:rsidRPr="00C3497F">
        <w:rPr>
          <w:noProof/>
          <w:sz w:val="20"/>
          <w:szCs w:val="20"/>
          <w:lang w:eastAsia="zh-CN"/>
        </w:rPr>
        <w:t>ssb-TimeOffset</w:t>
      </w:r>
      <w:r w:rsidR="00C3497F" w:rsidRPr="00C3497F">
        <w:rPr>
          <w:rFonts w:hint="eastAsia"/>
          <w:noProof/>
          <w:sz w:val="20"/>
          <w:szCs w:val="20"/>
          <w:lang w:eastAsia="zh-CN"/>
        </w:rPr>
        <w:t xml:space="preserve"> </w:t>
      </w:r>
      <w:r w:rsidR="007D0C71">
        <w:rPr>
          <w:rFonts w:hint="eastAsia"/>
          <w:noProof/>
          <w:sz w:val="20"/>
          <w:szCs w:val="20"/>
          <w:lang w:eastAsia="zh-CN"/>
        </w:rPr>
        <w:t>i</w:t>
      </w:r>
      <w:r w:rsidR="00C3497F" w:rsidRPr="00C3497F">
        <w:rPr>
          <w:noProof/>
          <w:sz w:val="20"/>
          <w:szCs w:val="20"/>
          <w:lang w:eastAsia="zh-CN"/>
        </w:rPr>
        <w:t xml:space="preserve">ndicates the time offset between the SSB from source </w:t>
      </w:r>
      <w:r w:rsidR="004B4F5F">
        <w:rPr>
          <w:rFonts w:hint="eastAsia"/>
          <w:noProof/>
          <w:sz w:val="20"/>
          <w:szCs w:val="20"/>
          <w:lang w:eastAsia="zh-CN"/>
        </w:rPr>
        <w:t xml:space="preserve">satellite </w:t>
      </w:r>
      <w:r w:rsidR="00C3497F" w:rsidRPr="00C3497F">
        <w:rPr>
          <w:noProof/>
          <w:sz w:val="20"/>
          <w:szCs w:val="20"/>
          <w:lang w:eastAsia="zh-CN"/>
        </w:rPr>
        <w:t>and target satellite at the uplink time synchronization reference point.</w:t>
      </w:r>
      <w:r w:rsidRPr="00C3497F">
        <w:rPr>
          <w:rFonts w:hint="eastAsia"/>
          <w:noProof/>
          <w:sz w:val="20"/>
          <w:szCs w:val="20"/>
          <w:lang w:eastAsia="zh-CN"/>
        </w:rPr>
        <w:t xml:space="preserve"> </w:t>
      </w:r>
      <w:r w:rsidR="00124A04">
        <w:rPr>
          <w:noProof/>
          <w:sz w:val="20"/>
          <w:szCs w:val="20"/>
          <w:lang w:eastAsia="zh-CN"/>
        </w:rPr>
        <w:t>S</w:t>
      </w:r>
      <w:r w:rsidR="00124A04">
        <w:rPr>
          <w:rFonts w:hint="eastAsia"/>
          <w:noProof/>
          <w:sz w:val="20"/>
          <w:szCs w:val="20"/>
          <w:lang w:eastAsia="zh-CN"/>
        </w:rPr>
        <w:t>ince the UL reference point can be configured at the satellite or the gN</w:t>
      </w:r>
      <w:r w:rsidR="00765929">
        <w:rPr>
          <w:rFonts w:hint="eastAsia"/>
          <w:noProof/>
          <w:sz w:val="20"/>
          <w:szCs w:val="20"/>
          <w:lang w:eastAsia="zh-CN"/>
        </w:rPr>
        <w:t xml:space="preserve">B, then from UE perspective, the SSB timing offset is assoicated with the timing </w:t>
      </w:r>
      <w:r w:rsidR="00765929">
        <w:rPr>
          <w:noProof/>
          <w:sz w:val="20"/>
          <w:szCs w:val="20"/>
          <w:lang w:eastAsia="zh-CN"/>
        </w:rPr>
        <w:t>differen</w:t>
      </w:r>
      <w:r w:rsidR="00765929">
        <w:rPr>
          <w:rFonts w:hint="eastAsia"/>
          <w:noProof/>
          <w:sz w:val="20"/>
          <w:szCs w:val="20"/>
          <w:lang w:eastAsia="zh-CN"/>
        </w:rPr>
        <w:t xml:space="preserve">ce of service link between the source satellite and target satellite. </w:t>
      </w:r>
    </w:p>
    <w:p w:rsidR="00236E2C" w:rsidRDefault="00BC4824" w:rsidP="00C3497F">
      <w:pPr>
        <w:rPr>
          <w:noProof/>
          <w:sz w:val="20"/>
          <w:szCs w:val="20"/>
          <w:lang w:eastAsia="zh-CN"/>
        </w:rPr>
      </w:pPr>
      <w:r>
        <w:rPr>
          <w:noProof/>
          <w:sz w:val="20"/>
          <w:szCs w:val="20"/>
          <w:lang w:eastAsia="zh-CN"/>
        </w:rPr>
        <w:t>W</w:t>
      </w:r>
      <w:r>
        <w:rPr>
          <w:rFonts w:hint="eastAsia"/>
          <w:noProof/>
          <w:sz w:val="20"/>
          <w:szCs w:val="20"/>
          <w:lang w:eastAsia="zh-CN"/>
        </w:rPr>
        <w:t xml:space="preserve">ith this new RAN2 assumption, </w:t>
      </w:r>
      <w:r w:rsidR="00FA0744">
        <w:rPr>
          <w:rFonts w:hint="eastAsia"/>
          <w:noProof/>
          <w:sz w:val="20"/>
          <w:szCs w:val="20"/>
          <w:lang w:eastAsia="zh-CN"/>
        </w:rPr>
        <w:t xml:space="preserve">if the reference point is changed to gNB, it means the SSB timing offset will be linked to the timing difference of full link </w:t>
      </w:r>
      <w:r w:rsidR="004B4F5F">
        <w:rPr>
          <w:rFonts w:hint="eastAsia"/>
          <w:noProof/>
          <w:sz w:val="20"/>
          <w:szCs w:val="20"/>
          <w:lang w:eastAsia="zh-CN"/>
        </w:rPr>
        <w:t xml:space="preserve">from the UE to gNB </w:t>
      </w:r>
      <w:r w:rsidR="00FA0744">
        <w:rPr>
          <w:rFonts w:hint="eastAsia"/>
          <w:noProof/>
          <w:sz w:val="20"/>
          <w:szCs w:val="20"/>
          <w:lang w:eastAsia="zh-CN"/>
        </w:rPr>
        <w:t xml:space="preserve">between the source satellite and target satellite. </w:t>
      </w:r>
      <w:r>
        <w:rPr>
          <w:rFonts w:hint="eastAsia"/>
          <w:noProof/>
          <w:sz w:val="20"/>
          <w:szCs w:val="20"/>
          <w:lang w:eastAsia="zh-CN"/>
        </w:rPr>
        <w:t xml:space="preserve">It will </w:t>
      </w:r>
      <w:r w:rsidR="0017095C">
        <w:rPr>
          <w:rFonts w:hint="eastAsia"/>
          <w:noProof/>
          <w:sz w:val="20"/>
          <w:szCs w:val="20"/>
          <w:lang w:eastAsia="zh-CN"/>
        </w:rPr>
        <w:t>cause the following issues</w:t>
      </w:r>
      <w:r w:rsidR="00A11C32">
        <w:rPr>
          <w:rFonts w:hint="eastAsia"/>
          <w:noProof/>
          <w:sz w:val="20"/>
          <w:szCs w:val="20"/>
          <w:lang w:eastAsia="zh-CN"/>
        </w:rPr>
        <w:t xml:space="preserve"> when UL synchronization referrence point is </w:t>
      </w:r>
      <w:r w:rsidR="00655878">
        <w:rPr>
          <w:rFonts w:hint="eastAsia"/>
          <w:noProof/>
          <w:sz w:val="20"/>
          <w:szCs w:val="20"/>
          <w:lang w:eastAsia="zh-CN"/>
        </w:rPr>
        <w:t xml:space="preserve">not </w:t>
      </w:r>
      <w:r w:rsidR="00A11C32">
        <w:rPr>
          <w:rFonts w:hint="eastAsia"/>
          <w:noProof/>
          <w:sz w:val="20"/>
          <w:szCs w:val="20"/>
          <w:lang w:eastAsia="zh-CN"/>
        </w:rPr>
        <w:t xml:space="preserve">set at the </w:t>
      </w:r>
      <w:r w:rsidR="00655878">
        <w:rPr>
          <w:rFonts w:hint="eastAsia"/>
          <w:noProof/>
          <w:sz w:val="20"/>
          <w:szCs w:val="20"/>
          <w:lang w:eastAsia="zh-CN"/>
        </w:rPr>
        <w:t>gNB</w:t>
      </w:r>
      <w:r>
        <w:rPr>
          <w:rFonts w:hint="eastAsia"/>
          <w:noProof/>
          <w:sz w:val="20"/>
          <w:szCs w:val="20"/>
          <w:lang w:eastAsia="zh-CN"/>
        </w:rPr>
        <w:t>:</w:t>
      </w:r>
    </w:p>
    <w:p w:rsidR="00A11C32" w:rsidRDefault="00BC4824" w:rsidP="007646EA">
      <w:pPr>
        <w:pStyle w:val="a4"/>
        <w:numPr>
          <w:ilvl w:val="0"/>
          <w:numId w:val="30"/>
        </w:numPr>
        <w:ind w:firstLineChars="0"/>
        <w:rPr>
          <w:noProof/>
          <w:sz w:val="20"/>
          <w:szCs w:val="20"/>
          <w:lang w:eastAsia="zh-CN"/>
        </w:rPr>
      </w:pPr>
      <w:r w:rsidRPr="00D22A7A">
        <w:rPr>
          <w:b/>
          <w:noProof/>
          <w:sz w:val="20"/>
          <w:szCs w:val="20"/>
          <w:lang w:eastAsia="zh-CN"/>
        </w:rPr>
        <w:t>I</w:t>
      </w:r>
      <w:r w:rsidRPr="00D22A7A">
        <w:rPr>
          <w:rFonts w:hint="eastAsia"/>
          <w:b/>
          <w:noProof/>
          <w:sz w:val="20"/>
          <w:szCs w:val="20"/>
          <w:lang w:eastAsia="zh-CN"/>
        </w:rPr>
        <w:t xml:space="preserve">ssue 1: </w:t>
      </w:r>
      <w:r>
        <w:rPr>
          <w:noProof/>
          <w:sz w:val="20"/>
          <w:szCs w:val="20"/>
          <w:lang w:eastAsia="zh-CN"/>
        </w:rPr>
        <w:t>W</w:t>
      </w:r>
      <w:r>
        <w:rPr>
          <w:rFonts w:hint="eastAsia"/>
          <w:noProof/>
          <w:sz w:val="20"/>
          <w:szCs w:val="20"/>
          <w:lang w:eastAsia="zh-CN"/>
        </w:rPr>
        <w:t xml:space="preserve">hen the UL </w:t>
      </w:r>
      <w:r w:rsidR="00A11C32">
        <w:rPr>
          <w:rFonts w:hint="eastAsia"/>
          <w:noProof/>
          <w:sz w:val="20"/>
          <w:szCs w:val="20"/>
          <w:lang w:eastAsia="zh-CN"/>
        </w:rPr>
        <w:t xml:space="preserve">synchronization </w:t>
      </w:r>
      <w:r>
        <w:rPr>
          <w:rFonts w:hint="eastAsia"/>
          <w:noProof/>
          <w:sz w:val="20"/>
          <w:szCs w:val="20"/>
          <w:lang w:eastAsia="zh-CN"/>
        </w:rPr>
        <w:t xml:space="preserve">reference point is </w:t>
      </w:r>
      <w:r w:rsidR="00655878">
        <w:rPr>
          <w:rFonts w:hint="eastAsia"/>
          <w:noProof/>
          <w:sz w:val="20"/>
          <w:szCs w:val="20"/>
          <w:lang w:eastAsia="zh-CN"/>
        </w:rPr>
        <w:t xml:space="preserve">not </w:t>
      </w:r>
      <w:r>
        <w:rPr>
          <w:rFonts w:hint="eastAsia"/>
          <w:noProof/>
          <w:sz w:val="20"/>
          <w:szCs w:val="20"/>
          <w:lang w:eastAsia="zh-CN"/>
        </w:rPr>
        <w:t xml:space="preserve">set at </w:t>
      </w:r>
      <w:r w:rsidR="00655878">
        <w:rPr>
          <w:rFonts w:hint="eastAsia"/>
          <w:noProof/>
          <w:sz w:val="20"/>
          <w:szCs w:val="20"/>
          <w:lang w:eastAsia="zh-CN"/>
        </w:rPr>
        <w:t>gNB</w:t>
      </w:r>
      <w:r>
        <w:rPr>
          <w:rFonts w:hint="eastAsia"/>
          <w:noProof/>
          <w:sz w:val="20"/>
          <w:szCs w:val="20"/>
          <w:lang w:eastAsia="zh-CN"/>
        </w:rPr>
        <w:t xml:space="preserve">, the SSB </w:t>
      </w:r>
      <w:r w:rsidR="004D7EEF">
        <w:rPr>
          <w:rFonts w:hint="eastAsia"/>
          <w:noProof/>
          <w:sz w:val="20"/>
          <w:szCs w:val="20"/>
          <w:lang w:eastAsia="zh-CN"/>
        </w:rPr>
        <w:t xml:space="preserve">timing offset configuration will require </w:t>
      </w:r>
      <w:r w:rsidR="004D7EEF">
        <w:rPr>
          <w:noProof/>
          <w:sz w:val="20"/>
          <w:szCs w:val="20"/>
          <w:lang w:eastAsia="zh-CN"/>
        </w:rPr>
        <w:t>additional</w:t>
      </w:r>
      <w:r w:rsidR="004D7EEF">
        <w:rPr>
          <w:rFonts w:hint="eastAsia"/>
          <w:noProof/>
          <w:sz w:val="20"/>
          <w:szCs w:val="20"/>
          <w:lang w:eastAsia="zh-CN"/>
        </w:rPr>
        <w:t xml:space="preserve"> efforts to consider </w:t>
      </w:r>
      <w:r w:rsidR="0071695C">
        <w:rPr>
          <w:rFonts w:hint="eastAsia"/>
          <w:noProof/>
          <w:sz w:val="20"/>
          <w:szCs w:val="20"/>
          <w:lang w:eastAsia="zh-CN"/>
        </w:rPr>
        <w:t xml:space="preserve">timing </w:t>
      </w:r>
      <w:r w:rsidR="004D7EEF">
        <w:rPr>
          <w:noProof/>
          <w:sz w:val="20"/>
          <w:szCs w:val="20"/>
          <w:lang w:eastAsia="zh-CN"/>
        </w:rPr>
        <w:t>differen</w:t>
      </w:r>
      <w:r w:rsidR="004D7EEF">
        <w:rPr>
          <w:rFonts w:hint="eastAsia"/>
          <w:noProof/>
          <w:sz w:val="20"/>
          <w:szCs w:val="20"/>
          <w:lang w:eastAsia="zh-CN"/>
        </w:rPr>
        <w:t>ce</w:t>
      </w:r>
      <w:r w:rsidR="0071695C" w:rsidRPr="0071695C">
        <w:rPr>
          <w:rFonts w:hint="eastAsia"/>
          <w:noProof/>
          <w:sz w:val="20"/>
          <w:szCs w:val="20"/>
          <w:lang w:eastAsia="zh-CN"/>
        </w:rPr>
        <w:t xml:space="preserve"> </w:t>
      </w:r>
      <w:r w:rsidR="0071695C">
        <w:rPr>
          <w:rFonts w:hint="eastAsia"/>
          <w:noProof/>
          <w:sz w:val="20"/>
          <w:szCs w:val="20"/>
          <w:lang w:eastAsia="zh-CN"/>
        </w:rPr>
        <w:t>of feeder link</w:t>
      </w:r>
      <w:r w:rsidR="004D7EEF">
        <w:rPr>
          <w:rFonts w:hint="eastAsia"/>
          <w:noProof/>
          <w:sz w:val="20"/>
          <w:szCs w:val="20"/>
          <w:lang w:eastAsia="zh-CN"/>
        </w:rPr>
        <w:t>.</w:t>
      </w:r>
      <w:r w:rsidR="00D90248">
        <w:rPr>
          <w:rFonts w:hint="eastAsia"/>
          <w:noProof/>
          <w:sz w:val="20"/>
          <w:szCs w:val="20"/>
          <w:lang w:eastAsia="zh-CN"/>
        </w:rPr>
        <w:t xml:space="preserve"> </w:t>
      </w:r>
      <w:r w:rsidR="00D90248">
        <w:rPr>
          <w:noProof/>
          <w:sz w:val="20"/>
          <w:szCs w:val="20"/>
          <w:lang w:eastAsia="zh-CN"/>
        </w:rPr>
        <w:t>T</w:t>
      </w:r>
      <w:r w:rsidR="00D90248">
        <w:rPr>
          <w:rFonts w:hint="eastAsia"/>
          <w:noProof/>
          <w:sz w:val="20"/>
          <w:szCs w:val="20"/>
          <w:lang w:eastAsia="zh-CN"/>
        </w:rPr>
        <w:t>he gNB will maintain two different timing relationships</w:t>
      </w:r>
      <w:r w:rsidR="000E366E">
        <w:rPr>
          <w:rFonts w:hint="eastAsia"/>
          <w:noProof/>
          <w:sz w:val="20"/>
          <w:szCs w:val="20"/>
          <w:lang w:eastAsia="zh-CN"/>
        </w:rPr>
        <w:t xml:space="preserve"> because </w:t>
      </w:r>
      <w:r w:rsidR="007646EA">
        <w:rPr>
          <w:rFonts w:hint="eastAsia"/>
          <w:noProof/>
          <w:sz w:val="20"/>
          <w:szCs w:val="20"/>
          <w:lang w:eastAsia="zh-CN"/>
        </w:rPr>
        <w:t>in TS 38.33</w:t>
      </w:r>
      <w:r w:rsidR="00F422A6">
        <w:rPr>
          <w:rFonts w:hint="eastAsia"/>
          <w:noProof/>
          <w:sz w:val="20"/>
          <w:szCs w:val="20"/>
          <w:lang w:eastAsia="zh-CN"/>
        </w:rPr>
        <w:t>1</w:t>
      </w:r>
      <w:r w:rsidR="007646EA">
        <w:rPr>
          <w:rFonts w:hint="eastAsia"/>
          <w:noProof/>
          <w:sz w:val="20"/>
          <w:szCs w:val="20"/>
          <w:lang w:eastAsia="zh-CN"/>
        </w:rPr>
        <w:t xml:space="preserve">, all NTN related time including the </w:t>
      </w:r>
      <w:r w:rsidR="007646EA" w:rsidRPr="007646EA">
        <w:rPr>
          <w:noProof/>
          <w:sz w:val="20"/>
          <w:szCs w:val="20"/>
          <w:lang w:eastAsia="zh-CN"/>
        </w:rPr>
        <w:t>timeInfoUTC</w:t>
      </w:r>
      <w:r w:rsidR="007646EA" w:rsidRPr="007646EA">
        <w:rPr>
          <w:rFonts w:hint="eastAsia"/>
          <w:noProof/>
          <w:sz w:val="20"/>
          <w:szCs w:val="20"/>
          <w:lang w:eastAsia="zh-CN"/>
        </w:rPr>
        <w:t xml:space="preserve">, </w:t>
      </w:r>
      <w:r w:rsidR="007646EA" w:rsidRPr="007646EA">
        <w:rPr>
          <w:noProof/>
          <w:sz w:val="20"/>
          <w:szCs w:val="20"/>
          <w:lang w:eastAsia="zh-CN"/>
        </w:rPr>
        <w:t>t-Service</w:t>
      </w:r>
      <w:r w:rsidR="007646EA" w:rsidRPr="007646EA">
        <w:rPr>
          <w:noProof/>
          <w:sz w:val="20"/>
          <w:szCs w:val="20"/>
          <w:lang w:eastAsia="zh-CN"/>
        </w:rPr>
        <w:t>，</w:t>
      </w:r>
      <w:r w:rsidR="007646EA">
        <w:rPr>
          <w:rFonts w:hint="eastAsia"/>
          <w:noProof/>
          <w:sz w:val="20"/>
          <w:szCs w:val="20"/>
          <w:lang w:eastAsia="zh-CN"/>
        </w:rPr>
        <w:t>r</w:t>
      </w:r>
      <w:r w:rsidR="007646EA" w:rsidRPr="007646EA">
        <w:rPr>
          <w:noProof/>
          <w:sz w:val="20"/>
          <w:szCs w:val="20"/>
          <w:lang w:eastAsia="zh-CN"/>
        </w:rPr>
        <w:t>eferenceTimeInfo</w:t>
      </w:r>
      <w:r w:rsidR="007646EA">
        <w:rPr>
          <w:rFonts w:hint="eastAsia"/>
          <w:noProof/>
          <w:sz w:val="20"/>
          <w:szCs w:val="20"/>
          <w:lang w:eastAsia="zh-CN"/>
        </w:rPr>
        <w:t xml:space="preserve"> are associat</w:t>
      </w:r>
      <w:r w:rsidR="004E2CF5">
        <w:rPr>
          <w:rFonts w:hint="eastAsia"/>
          <w:noProof/>
          <w:sz w:val="20"/>
          <w:szCs w:val="20"/>
          <w:lang w:eastAsia="zh-CN"/>
        </w:rPr>
        <w:t xml:space="preserve">ed with UL </w:t>
      </w:r>
      <w:r w:rsidR="007646EA">
        <w:rPr>
          <w:rFonts w:hint="eastAsia"/>
          <w:noProof/>
          <w:sz w:val="20"/>
          <w:szCs w:val="20"/>
          <w:lang w:eastAsia="zh-CN"/>
        </w:rPr>
        <w:t>reference point, but the SSB timing offset is asso</w:t>
      </w:r>
      <w:r w:rsidR="00C21193">
        <w:rPr>
          <w:rFonts w:hint="eastAsia"/>
          <w:noProof/>
          <w:sz w:val="20"/>
          <w:szCs w:val="20"/>
          <w:lang w:eastAsia="zh-CN"/>
        </w:rPr>
        <w:t>c</w:t>
      </w:r>
      <w:r w:rsidR="007646EA">
        <w:rPr>
          <w:rFonts w:hint="eastAsia"/>
          <w:noProof/>
          <w:sz w:val="20"/>
          <w:szCs w:val="20"/>
          <w:lang w:eastAsia="zh-CN"/>
        </w:rPr>
        <w:t xml:space="preserve">iated with </w:t>
      </w:r>
      <w:r w:rsidR="007646EA">
        <w:rPr>
          <w:noProof/>
          <w:sz w:val="20"/>
          <w:szCs w:val="20"/>
          <w:lang w:eastAsia="zh-CN"/>
        </w:rPr>
        <w:t>the</w:t>
      </w:r>
      <w:r w:rsidR="007646EA">
        <w:rPr>
          <w:rFonts w:hint="eastAsia"/>
          <w:noProof/>
          <w:sz w:val="20"/>
          <w:szCs w:val="20"/>
          <w:lang w:eastAsia="zh-CN"/>
        </w:rPr>
        <w:t xml:space="preserve"> gNB. </w:t>
      </w:r>
    </w:p>
    <w:p w:rsidR="007646EA" w:rsidRPr="007646EA" w:rsidRDefault="00A11C32" w:rsidP="007646EA">
      <w:pPr>
        <w:pStyle w:val="a4"/>
        <w:numPr>
          <w:ilvl w:val="0"/>
          <w:numId w:val="30"/>
        </w:numPr>
        <w:ind w:firstLineChars="0"/>
        <w:rPr>
          <w:noProof/>
          <w:sz w:val="20"/>
          <w:szCs w:val="20"/>
          <w:lang w:eastAsia="zh-CN"/>
        </w:rPr>
      </w:pPr>
      <w:r w:rsidRPr="00D22A7A">
        <w:rPr>
          <w:b/>
          <w:noProof/>
          <w:sz w:val="20"/>
          <w:szCs w:val="20"/>
          <w:lang w:eastAsia="zh-CN"/>
        </w:rPr>
        <w:t>I</w:t>
      </w:r>
      <w:r w:rsidRPr="00D22A7A">
        <w:rPr>
          <w:rFonts w:hint="eastAsia"/>
          <w:b/>
          <w:noProof/>
          <w:sz w:val="20"/>
          <w:szCs w:val="20"/>
          <w:lang w:eastAsia="zh-CN"/>
        </w:rPr>
        <w:t>ssue 2:</w:t>
      </w:r>
      <w:r>
        <w:rPr>
          <w:rFonts w:hint="eastAsia"/>
          <w:noProof/>
          <w:sz w:val="20"/>
          <w:szCs w:val="20"/>
          <w:lang w:eastAsia="zh-CN"/>
        </w:rPr>
        <w:t xml:space="preserve"> When the </w:t>
      </w:r>
      <w:r w:rsidR="00E15357">
        <w:rPr>
          <w:rFonts w:hint="eastAsia"/>
          <w:noProof/>
          <w:sz w:val="20"/>
          <w:szCs w:val="20"/>
          <w:lang w:eastAsia="zh-CN"/>
        </w:rPr>
        <w:t>UL</w:t>
      </w:r>
      <w:r w:rsidR="007646EA">
        <w:rPr>
          <w:rFonts w:hint="eastAsia"/>
          <w:noProof/>
          <w:sz w:val="20"/>
          <w:szCs w:val="20"/>
          <w:lang w:eastAsia="zh-CN"/>
        </w:rPr>
        <w:t xml:space="preserve"> </w:t>
      </w:r>
      <w:r>
        <w:rPr>
          <w:rFonts w:hint="eastAsia"/>
          <w:noProof/>
          <w:sz w:val="20"/>
          <w:szCs w:val="20"/>
          <w:lang w:eastAsia="zh-CN"/>
        </w:rPr>
        <w:t xml:space="preserve">synchronization reference point is set at the satellite, UE </w:t>
      </w:r>
      <w:r w:rsidR="007646EA">
        <w:rPr>
          <w:rFonts w:hint="eastAsia"/>
          <w:noProof/>
          <w:sz w:val="20"/>
          <w:szCs w:val="20"/>
          <w:lang w:eastAsia="zh-CN"/>
        </w:rPr>
        <w:t xml:space="preserve">timing relationship is only related to satellite, and now it will have to consider the </w:t>
      </w:r>
      <w:r w:rsidR="00FF20BF">
        <w:rPr>
          <w:rFonts w:hint="eastAsia"/>
          <w:noProof/>
          <w:sz w:val="20"/>
          <w:szCs w:val="20"/>
          <w:lang w:eastAsia="zh-CN"/>
        </w:rPr>
        <w:t xml:space="preserve">timing change of </w:t>
      </w:r>
      <w:r w:rsidR="007646EA">
        <w:rPr>
          <w:rFonts w:hint="eastAsia"/>
          <w:noProof/>
          <w:sz w:val="20"/>
          <w:szCs w:val="20"/>
          <w:lang w:eastAsia="zh-CN"/>
        </w:rPr>
        <w:t>feeder link</w:t>
      </w:r>
      <w:r>
        <w:rPr>
          <w:rFonts w:hint="eastAsia"/>
          <w:noProof/>
          <w:sz w:val="20"/>
          <w:szCs w:val="20"/>
          <w:lang w:eastAsia="zh-CN"/>
        </w:rPr>
        <w:t>, including the K-mac maintaince</w:t>
      </w:r>
      <w:r w:rsidR="007646EA">
        <w:rPr>
          <w:rFonts w:hint="eastAsia"/>
          <w:noProof/>
          <w:sz w:val="20"/>
          <w:szCs w:val="20"/>
          <w:lang w:eastAsia="zh-CN"/>
        </w:rPr>
        <w:t xml:space="preserve">. </w:t>
      </w:r>
      <w:r w:rsidR="0084773C">
        <w:rPr>
          <w:rFonts w:hint="eastAsia"/>
          <w:noProof/>
          <w:sz w:val="20"/>
          <w:szCs w:val="20"/>
          <w:lang w:eastAsia="zh-CN"/>
        </w:rPr>
        <w:t xml:space="preserve">UE needs to derive the reference timing for SSB measurement </w:t>
      </w:r>
      <w:r w:rsidR="004320B3">
        <w:rPr>
          <w:rFonts w:hint="eastAsia"/>
          <w:noProof/>
          <w:sz w:val="20"/>
          <w:szCs w:val="20"/>
          <w:lang w:eastAsia="zh-CN"/>
        </w:rPr>
        <w:t>based on SSB timing offset indication and K-mac indication.</w:t>
      </w:r>
      <w:r w:rsidR="0081553D">
        <w:rPr>
          <w:rFonts w:hint="eastAsia"/>
          <w:noProof/>
          <w:sz w:val="20"/>
          <w:szCs w:val="20"/>
          <w:lang w:eastAsia="zh-CN"/>
        </w:rPr>
        <w:t xml:space="preserve"> </w:t>
      </w:r>
      <w:r w:rsidR="0081553D">
        <w:rPr>
          <w:noProof/>
          <w:sz w:val="20"/>
          <w:szCs w:val="20"/>
          <w:lang w:eastAsia="zh-CN"/>
        </w:rPr>
        <w:t>I</w:t>
      </w:r>
      <w:r w:rsidR="0081553D">
        <w:rPr>
          <w:rFonts w:hint="eastAsia"/>
          <w:noProof/>
          <w:sz w:val="20"/>
          <w:szCs w:val="20"/>
          <w:lang w:eastAsia="zh-CN"/>
        </w:rPr>
        <w:t>t increases the UE complexity</w:t>
      </w:r>
      <w:r w:rsidR="00093C77">
        <w:rPr>
          <w:rFonts w:hint="eastAsia"/>
          <w:noProof/>
          <w:sz w:val="20"/>
          <w:szCs w:val="20"/>
          <w:lang w:eastAsia="zh-CN"/>
        </w:rPr>
        <w:t xml:space="preserve"> for LEO case due to </w:t>
      </w:r>
      <w:r w:rsidR="00665F73">
        <w:rPr>
          <w:rFonts w:hint="eastAsia"/>
          <w:noProof/>
          <w:sz w:val="20"/>
          <w:szCs w:val="20"/>
          <w:lang w:eastAsia="zh-CN"/>
        </w:rPr>
        <w:t xml:space="preserve">fast </w:t>
      </w:r>
      <w:r w:rsidR="00093C77">
        <w:rPr>
          <w:rFonts w:hint="eastAsia"/>
          <w:noProof/>
          <w:sz w:val="20"/>
          <w:szCs w:val="20"/>
          <w:lang w:eastAsia="zh-CN"/>
        </w:rPr>
        <w:t>satellite moving</w:t>
      </w:r>
      <w:r w:rsidR="0081553D">
        <w:rPr>
          <w:rFonts w:hint="eastAsia"/>
          <w:noProof/>
          <w:sz w:val="20"/>
          <w:szCs w:val="20"/>
          <w:lang w:eastAsia="zh-CN"/>
        </w:rPr>
        <w:t>.</w:t>
      </w:r>
    </w:p>
    <w:p w:rsidR="007646EA" w:rsidRPr="00093C77" w:rsidRDefault="007646EA" w:rsidP="007646EA">
      <w:pPr>
        <w:rPr>
          <w:noProof/>
          <w:sz w:val="20"/>
          <w:szCs w:val="20"/>
          <w:lang w:eastAsia="zh-CN"/>
        </w:rPr>
      </w:pPr>
    </w:p>
    <w:p w:rsidR="007646EA" w:rsidRDefault="007646EA" w:rsidP="007646EA">
      <w:pPr>
        <w:rPr>
          <w:noProof/>
          <w:sz w:val="20"/>
          <w:szCs w:val="20"/>
          <w:lang w:eastAsia="zh-CN"/>
        </w:rPr>
      </w:pPr>
      <w:r>
        <w:rPr>
          <w:rFonts w:hint="eastAsia"/>
          <w:noProof/>
          <w:sz w:val="20"/>
          <w:szCs w:val="20"/>
          <w:lang w:eastAsia="zh-CN"/>
        </w:rPr>
        <w:t>Based on above discussion, we don</w:t>
      </w:r>
      <w:r>
        <w:rPr>
          <w:noProof/>
          <w:sz w:val="20"/>
          <w:szCs w:val="20"/>
          <w:lang w:eastAsia="zh-CN"/>
        </w:rPr>
        <w:t>’</w:t>
      </w:r>
      <w:r>
        <w:rPr>
          <w:rFonts w:hint="eastAsia"/>
          <w:noProof/>
          <w:sz w:val="20"/>
          <w:szCs w:val="20"/>
          <w:lang w:eastAsia="zh-CN"/>
        </w:rPr>
        <w:t>t think the SSB timing offset should be enfored to set at the gNB.</w:t>
      </w:r>
    </w:p>
    <w:p w:rsidR="007646EA" w:rsidRDefault="007646EA" w:rsidP="007646EA">
      <w:pPr>
        <w:rPr>
          <w:noProof/>
          <w:sz w:val="20"/>
          <w:szCs w:val="20"/>
          <w:lang w:eastAsia="zh-CN"/>
        </w:rPr>
      </w:pPr>
      <w:r>
        <w:rPr>
          <w:noProof/>
          <w:sz w:val="20"/>
          <w:szCs w:val="20"/>
          <w:lang w:eastAsia="zh-CN"/>
        </w:rPr>
        <w:t>T</w:t>
      </w:r>
      <w:r>
        <w:rPr>
          <w:rFonts w:hint="eastAsia"/>
          <w:noProof/>
          <w:sz w:val="20"/>
          <w:szCs w:val="20"/>
          <w:lang w:eastAsia="zh-CN"/>
        </w:rPr>
        <w:t xml:space="preserve">hen the reply </w:t>
      </w:r>
      <w:r w:rsidR="00052783">
        <w:rPr>
          <w:rFonts w:hint="eastAsia"/>
          <w:noProof/>
          <w:sz w:val="20"/>
          <w:szCs w:val="20"/>
          <w:lang w:eastAsia="zh-CN"/>
        </w:rPr>
        <w:t xml:space="preserve">to </w:t>
      </w:r>
      <w:r>
        <w:rPr>
          <w:rFonts w:hint="eastAsia"/>
          <w:noProof/>
          <w:sz w:val="20"/>
          <w:szCs w:val="20"/>
          <w:lang w:eastAsia="zh-CN"/>
        </w:rPr>
        <w:t xml:space="preserve">RAN2 </w:t>
      </w:r>
      <w:r w:rsidR="00176D3E">
        <w:rPr>
          <w:rFonts w:hint="eastAsia"/>
          <w:noProof/>
          <w:sz w:val="20"/>
          <w:szCs w:val="20"/>
          <w:lang w:eastAsia="zh-CN"/>
        </w:rPr>
        <w:t>is suggested</w:t>
      </w:r>
      <w:r w:rsidR="00B46F10" w:rsidRPr="00B46F10">
        <w:rPr>
          <w:rFonts w:hint="eastAsia"/>
          <w:noProof/>
          <w:sz w:val="20"/>
          <w:szCs w:val="20"/>
          <w:lang w:eastAsia="zh-CN"/>
        </w:rPr>
        <w:t xml:space="preserve"> </w:t>
      </w:r>
      <w:r w:rsidR="00B46F10">
        <w:rPr>
          <w:rFonts w:hint="eastAsia"/>
          <w:noProof/>
          <w:sz w:val="20"/>
          <w:szCs w:val="20"/>
          <w:lang w:eastAsia="zh-CN"/>
        </w:rPr>
        <w:t>as follows</w:t>
      </w:r>
      <w:r>
        <w:rPr>
          <w:rFonts w:hint="eastAsia"/>
          <w:noProof/>
          <w:sz w:val="20"/>
          <w:szCs w:val="20"/>
          <w:lang w:eastAsia="zh-CN"/>
        </w:rPr>
        <w:t>:</w:t>
      </w:r>
      <w:r w:rsidR="00015D8F">
        <w:rPr>
          <w:rFonts w:hint="eastAsia"/>
          <w:noProof/>
          <w:sz w:val="20"/>
          <w:szCs w:val="20"/>
          <w:lang w:eastAsia="zh-CN"/>
        </w:rPr>
        <w:t xml:space="preserve"> </w:t>
      </w:r>
      <w:bookmarkStart w:id="3" w:name="_GoBack"/>
      <w:bookmarkEnd w:id="3"/>
    </w:p>
    <w:p w:rsidR="007646EA" w:rsidRPr="002E612E" w:rsidRDefault="007646EA" w:rsidP="007646EA">
      <w:pPr>
        <w:rPr>
          <w:b/>
          <w:noProof/>
          <w:sz w:val="20"/>
          <w:szCs w:val="20"/>
          <w:lang w:eastAsia="zh-CN"/>
        </w:rPr>
      </w:pPr>
      <w:r w:rsidRPr="002E612E">
        <w:rPr>
          <w:rFonts w:hint="eastAsia"/>
          <w:b/>
          <w:noProof/>
          <w:sz w:val="20"/>
          <w:szCs w:val="20"/>
          <w:lang w:eastAsia="zh-CN"/>
        </w:rPr>
        <w:t xml:space="preserve">RAN1 </w:t>
      </w:r>
      <w:r w:rsidR="002E612E" w:rsidRPr="002E612E">
        <w:rPr>
          <w:rFonts w:hint="eastAsia"/>
          <w:b/>
          <w:noProof/>
          <w:sz w:val="20"/>
          <w:szCs w:val="20"/>
          <w:lang w:eastAsia="zh-CN"/>
        </w:rPr>
        <w:t>think</w:t>
      </w:r>
      <w:r w:rsidR="008725DA">
        <w:rPr>
          <w:rFonts w:hint="eastAsia"/>
          <w:b/>
          <w:noProof/>
          <w:sz w:val="20"/>
          <w:szCs w:val="20"/>
          <w:lang w:eastAsia="zh-CN"/>
        </w:rPr>
        <w:t>s</w:t>
      </w:r>
      <w:r w:rsidR="002E612E" w:rsidRPr="002E612E">
        <w:rPr>
          <w:rFonts w:hint="eastAsia"/>
          <w:b/>
          <w:noProof/>
          <w:sz w:val="20"/>
          <w:szCs w:val="20"/>
          <w:lang w:eastAsia="zh-CN"/>
        </w:rPr>
        <w:t xml:space="preserve"> </w:t>
      </w:r>
      <w:r w:rsidR="00F810C4" w:rsidRPr="002E612E">
        <w:rPr>
          <w:b/>
          <w:noProof/>
          <w:sz w:val="20"/>
          <w:szCs w:val="20"/>
          <w:lang w:eastAsia="zh-CN"/>
        </w:rPr>
        <w:t>the reference point of ssb-TimeOffset</w:t>
      </w:r>
      <w:r w:rsidR="00F810C4" w:rsidRPr="002E612E">
        <w:rPr>
          <w:rFonts w:hint="eastAsia"/>
          <w:b/>
          <w:noProof/>
          <w:sz w:val="20"/>
          <w:szCs w:val="20"/>
          <w:lang w:eastAsia="zh-CN"/>
        </w:rPr>
        <w:t xml:space="preserve"> </w:t>
      </w:r>
      <w:r w:rsidR="002E612E" w:rsidRPr="002E612E">
        <w:rPr>
          <w:rFonts w:hint="eastAsia"/>
          <w:b/>
          <w:noProof/>
          <w:sz w:val="20"/>
          <w:szCs w:val="20"/>
          <w:lang w:eastAsia="zh-CN"/>
        </w:rPr>
        <w:t xml:space="preserve">can be configured to UL </w:t>
      </w:r>
      <w:r w:rsidR="002E612E" w:rsidRPr="002E612E">
        <w:rPr>
          <w:b/>
          <w:noProof/>
          <w:sz w:val="20"/>
          <w:szCs w:val="20"/>
          <w:lang w:eastAsia="zh-CN"/>
        </w:rPr>
        <w:t>uplink time synchronization reference point.</w:t>
      </w:r>
      <w:r w:rsidR="002E612E">
        <w:rPr>
          <w:rFonts w:hint="eastAsia"/>
          <w:b/>
          <w:noProof/>
          <w:sz w:val="20"/>
          <w:szCs w:val="20"/>
          <w:lang w:eastAsia="zh-CN"/>
        </w:rPr>
        <w:t xml:space="preserve"> </w:t>
      </w:r>
      <w:r w:rsidR="002E612E" w:rsidRPr="002E612E">
        <w:rPr>
          <w:rFonts w:hint="eastAsia"/>
          <w:b/>
          <w:noProof/>
          <w:sz w:val="20"/>
          <w:szCs w:val="20"/>
          <w:lang w:eastAsia="zh-CN"/>
        </w:rPr>
        <w:t>A</w:t>
      </w:r>
      <w:r w:rsidR="002E612E" w:rsidRPr="002E612E">
        <w:rPr>
          <w:b/>
          <w:noProof/>
          <w:sz w:val="20"/>
          <w:szCs w:val="20"/>
          <w:lang w:eastAsia="zh-CN"/>
        </w:rPr>
        <w:t>dopting the gNB as the reference point of ssb-TimeOffset</w:t>
      </w:r>
      <w:r w:rsidR="00232E2D">
        <w:rPr>
          <w:rFonts w:hint="eastAsia"/>
          <w:b/>
          <w:noProof/>
          <w:sz w:val="20"/>
          <w:szCs w:val="20"/>
          <w:lang w:eastAsia="zh-CN"/>
        </w:rPr>
        <w:t xml:space="preserve"> will cause some technical</w:t>
      </w:r>
      <w:r w:rsidR="002E612E" w:rsidRPr="002E612E">
        <w:rPr>
          <w:rFonts w:hint="eastAsia"/>
          <w:b/>
          <w:noProof/>
          <w:sz w:val="20"/>
          <w:szCs w:val="20"/>
          <w:lang w:eastAsia="zh-CN"/>
        </w:rPr>
        <w:t xml:space="preserve"> issues.</w:t>
      </w:r>
    </w:p>
    <w:p w:rsidR="00022526" w:rsidRDefault="00022526" w:rsidP="00022526">
      <w:pPr>
        <w:pStyle w:val="1"/>
      </w:pPr>
      <w:r>
        <w:t>Conclusion</w:t>
      </w:r>
    </w:p>
    <w:p w:rsidR="009B191E" w:rsidRDefault="00022526" w:rsidP="00F810C4">
      <w:pPr>
        <w:rPr>
          <w:noProof/>
          <w:sz w:val="20"/>
          <w:szCs w:val="20"/>
          <w:lang w:eastAsia="zh-CN"/>
        </w:rPr>
      </w:pPr>
      <w:r w:rsidRPr="00314489">
        <w:rPr>
          <w:noProof/>
          <w:sz w:val="20"/>
          <w:szCs w:val="20"/>
          <w:lang w:eastAsia="zh-CN"/>
        </w:rPr>
        <w:t xml:space="preserve">In this contribution, we </w:t>
      </w:r>
      <w:r>
        <w:rPr>
          <w:rFonts w:hint="eastAsia"/>
          <w:noProof/>
          <w:sz w:val="20"/>
          <w:szCs w:val="20"/>
          <w:lang w:eastAsia="zh-CN"/>
        </w:rPr>
        <w:t xml:space="preserve">analzyed potential </w:t>
      </w:r>
      <w:r w:rsidR="0055409A">
        <w:rPr>
          <w:rFonts w:hint="eastAsia"/>
          <w:noProof/>
          <w:sz w:val="20"/>
          <w:szCs w:val="20"/>
          <w:lang w:eastAsia="zh-CN"/>
        </w:rPr>
        <w:t xml:space="preserve">impacts and feasibilities for </w:t>
      </w:r>
      <w:r w:rsidR="00F810C4" w:rsidRPr="00F810C4">
        <w:rPr>
          <w:noProof/>
          <w:sz w:val="20"/>
          <w:szCs w:val="20"/>
          <w:lang w:eastAsia="zh-CN"/>
        </w:rPr>
        <w:t>adop</w:t>
      </w:r>
      <w:r w:rsidR="00F810C4">
        <w:rPr>
          <w:rFonts w:hint="eastAsia"/>
          <w:noProof/>
          <w:sz w:val="20"/>
          <w:szCs w:val="20"/>
          <w:lang w:eastAsia="zh-CN"/>
        </w:rPr>
        <w:t>t</w:t>
      </w:r>
      <w:r w:rsidR="00F810C4" w:rsidRPr="00F810C4">
        <w:rPr>
          <w:rFonts w:hint="eastAsia"/>
          <w:noProof/>
          <w:sz w:val="20"/>
          <w:szCs w:val="20"/>
          <w:lang w:eastAsia="zh-CN"/>
        </w:rPr>
        <w:t>ing</w:t>
      </w:r>
      <w:r w:rsidR="00F810C4" w:rsidRPr="00F810C4">
        <w:rPr>
          <w:noProof/>
          <w:sz w:val="20"/>
          <w:szCs w:val="20"/>
          <w:lang w:eastAsia="zh-CN"/>
        </w:rPr>
        <w:t xml:space="preserve"> the gNB as the reference point of ssb-TimeOffset</w:t>
      </w:r>
      <w:r w:rsidR="00F810C4">
        <w:rPr>
          <w:rFonts w:hint="eastAsia"/>
          <w:noProof/>
          <w:sz w:val="20"/>
          <w:szCs w:val="20"/>
          <w:lang w:eastAsia="zh-CN"/>
        </w:rPr>
        <w:t xml:space="preserve">. </w:t>
      </w:r>
      <w:r w:rsidR="00F810C4">
        <w:rPr>
          <w:noProof/>
          <w:sz w:val="20"/>
          <w:szCs w:val="20"/>
          <w:lang w:eastAsia="zh-CN"/>
        </w:rPr>
        <w:t>B</w:t>
      </w:r>
      <w:r w:rsidR="00F810C4">
        <w:rPr>
          <w:rFonts w:hint="eastAsia"/>
          <w:noProof/>
          <w:sz w:val="20"/>
          <w:szCs w:val="20"/>
          <w:lang w:eastAsia="zh-CN"/>
        </w:rPr>
        <w:t>ased on technical analysis, we propose the following reply to RAN2:</w:t>
      </w:r>
    </w:p>
    <w:p w:rsidR="002E612E" w:rsidRPr="002E612E" w:rsidRDefault="002E612E" w:rsidP="002E612E">
      <w:pPr>
        <w:rPr>
          <w:b/>
          <w:noProof/>
          <w:sz w:val="20"/>
          <w:szCs w:val="20"/>
          <w:lang w:eastAsia="zh-CN"/>
        </w:rPr>
      </w:pPr>
      <w:r w:rsidRPr="002E612E">
        <w:rPr>
          <w:rFonts w:hint="eastAsia"/>
          <w:b/>
          <w:noProof/>
          <w:sz w:val="20"/>
          <w:szCs w:val="20"/>
          <w:lang w:eastAsia="zh-CN"/>
        </w:rPr>
        <w:t>RAN1 think</w:t>
      </w:r>
      <w:r w:rsidR="008725DA">
        <w:rPr>
          <w:rFonts w:hint="eastAsia"/>
          <w:b/>
          <w:noProof/>
          <w:sz w:val="20"/>
          <w:szCs w:val="20"/>
          <w:lang w:eastAsia="zh-CN"/>
        </w:rPr>
        <w:t>s</w:t>
      </w:r>
      <w:r w:rsidRPr="002E612E">
        <w:rPr>
          <w:rFonts w:hint="eastAsia"/>
          <w:b/>
          <w:noProof/>
          <w:sz w:val="20"/>
          <w:szCs w:val="20"/>
          <w:lang w:eastAsia="zh-CN"/>
        </w:rPr>
        <w:t xml:space="preserve"> </w:t>
      </w:r>
      <w:r w:rsidRPr="002E612E">
        <w:rPr>
          <w:b/>
          <w:noProof/>
          <w:sz w:val="20"/>
          <w:szCs w:val="20"/>
          <w:lang w:eastAsia="zh-CN"/>
        </w:rPr>
        <w:t>the reference point of ssb-TimeOffset</w:t>
      </w:r>
      <w:r w:rsidRPr="002E612E">
        <w:rPr>
          <w:rFonts w:hint="eastAsia"/>
          <w:b/>
          <w:noProof/>
          <w:sz w:val="20"/>
          <w:szCs w:val="20"/>
          <w:lang w:eastAsia="zh-CN"/>
        </w:rPr>
        <w:t xml:space="preserve"> can be configured to UL </w:t>
      </w:r>
      <w:r w:rsidRPr="002E612E">
        <w:rPr>
          <w:b/>
          <w:noProof/>
          <w:sz w:val="20"/>
          <w:szCs w:val="20"/>
          <w:lang w:eastAsia="zh-CN"/>
        </w:rPr>
        <w:t>uplink time synchronization reference point.</w:t>
      </w:r>
      <w:r>
        <w:rPr>
          <w:rFonts w:hint="eastAsia"/>
          <w:b/>
          <w:noProof/>
          <w:sz w:val="20"/>
          <w:szCs w:val="20"/>
          <w:lang w:eastAsia="zh-CN"/>
        </w:rPr>
        <w:t xml:space="preserve"> </w:t>
      </w:r>
      <w:r w:rsidRPr="002E612E">
        <w:rPr>
          <w:rFonts w:hint="eastAsia"/>
          <w:b/>
          <w:noProof/>
          <w:sz w:val="20"/>
          <w:szCs w:val="20"/>
          <w:lang w:eastAsia="zh-CN"/>
        </w:rPr>
        <w:t>A</w:t>
      </w:r>
      <w:r w:rsidRPr="002E612E">
        <w:rPr>
          <w:b/>
          <w:noProof/>
          <w:sz w:val="20"/>
          <w:szCs w:val="20"/>
          <w:lang w:eastAsia="zh-CN"/>
        </w:rPr>
        <w:t>dopting the gNB as the reference point of ssb-TimeOffset</w:t>
      </w:r>
      <w:r w:rsidRPr="002E612E">
        <w:rPr>
          <w:rFonts w:hint="eastAsia"/>
          <w:b/>
          <w:noProof/>
          <w:sz w:val="20"/>
          <w:szCs w:val="20"/>
          <w:lang w:eastAsia="zh-CN"/>
        </w:rPr>
        <w:t xml:space="preserve"> will cause some techni</w:t>
      </w:r>
      <w:r w:rsidR="00232E2D">
        <w:rPr>
          <w:rFonts w:hint="eastAsia"/>
          <w:b/>
          <w:noProof/>
          <w:sz w:val="20"/>
          <w:szCs w:val="20"/>
          <w:lang w:eastAsia="zh-CN"/>
        </w:rPr>
        <w:t>cal</w:t>
      </w:r>
      <w:r w:rsidRPr="002E612E">
        <w:rPr>
          <w:rFonts w:hint="eastAsia"/>
          <w:b/>
          <w:noProof/>
          <w:sz w:val="20"/>
          <w:szCs w:val="20"/>
          <w:lang w:eastAsia="zh-CN"/>
        </w:rPr>
        <w:t xml:space="preserve"> issues.</w:t>
      </w:r>
    </w:p>
    <w:p w:rsidR="00B4721B" w:rsidRPr="00232E2D" w:rsidRDefault="00B4721B" w:rsidP="00FF1071">
      <w:pPr>
        <w:rPr>
          <w:b/>
          <w:sz w:val="20"/>
          <w:szCs w:val="20"/>
          <w:lang w:eastAsia="zh-CN"/>
        </w:rPr>
      </w:pPr>
    </w:p>
    <w:p w:rsidR="00022526" w:rsidRDefault="00022526" w:rsidP="00022526">
      <w:pPr>
        <w:pStyle w:val="1"/>
        <w:rPr>
          <w:lang w:eastAsia="zh-CN"/>
        </w:rPr>
      </w:pPr>
      <w:r>
        <w:rPr>
          <w:rFonts w:hint="eastAsia"/>
          <w:lang w:eastAsia="zh-CN"/>
        </w:rPr>
        <w:t>References</w:t>
      </w:r>
    </w:p>
    <w:p w:rsidR="009F2303" w:rsidRPr="009F2303" w:rsidRDefault="009F2303" w:rsidP="009F2303">
      <w:pPr>
        <w:pStyle w:val="a4"/>
        <w:numPr>
          <w:ilvl w:val="0"/>
          <w:numId w:val="16"/>
        </w:numPr>
        <w:spacing w:line="288" w:lineRule="auto"/>
        <w:ind w:firstLineChars="0"/>
        <w:rPr>
          <w:sz w:val="20"/>
          <w:szCs w:val="20"/>
          <w:lang w:eastAsia="zh-CN"/>
        </w:rPr>
      </w:pPr>
      <w:bookmarkStart w:id="4" w:name="_Ref109393801"/>
      <w:bookmarkStart w:id="5" w:name="_Ref67421467"/>
      <w:r w:rsidRPr="009F2303">
        <w:rPr>
          <w:sz w:val="20"/>
          <w:szCs w:val="20"/>
          <w:lang w:eastAsia="zh-CN"/>
        </w:rPr>
        <w:t>R1-2403837</w:t>
      </w:r>
      <w:r w:rsidRPr="009F2303">
        <w:rPr>
          <w:rFonts w:hint="eastAsia"/>
          <w:sz w:val="20"/>
          <w:szCs w:val="20"/>
          <w:lang w:eastAsia="zh-CN"/>
        </w:rPr>
        <w:t>(</w:t>
      </w:r>
      <w:r w:rsidRPr="009F2303">
        <w:rPr>
          <w:sz w:val="20"/>
          <w:szCs w:val="20"/>
          <w:lang w:eastAsia="zh-CN"/>
        </w:rPr>
        <w:t>R2-2403771</w:t>
      </w:r>
      <w:r w:rsidRPr="009F2303">
        <w:rPr>
          <w:rFonts w:hint="eastAsia"/>
          <w:sz w:val="20"/>
          <w:szCs w:val="20"/>
          <w:lang w:eastAsia="zh-CN"/>
        </w:rPr>
        <w:t xml:space="preserve">), </w:t>
      </w:r>
      <w:r w:rsidRPr="009F2303">
        <w:rPr>
          <w:sz w:val="20"/>
          <w:szCs w:val="20"/>
          <w:lang w:eastAsia="zh-CN"/>
        </w:rPr>
        <w:t>RAN2</w:t>
      </w:r>
      <w:r w:rsidRPr="009F2303">
        <w:rPr>
          <w:rFonts w:hint="eastAsia"/>
          <w:sz w:val="20"/>
          <w:szCs w:val="20"/>
          <w:lang w:eastAsia="zh-CN"/>
        </w:rPr>
        <w:t xml:space="preserve">, </w:t>
      </w:r>
      <w:r w:rsidRPr="009F2303">
        <w:rPr>
          <w:sz w:val="20"/>
          <w:szCs w:val="20"/>
          <w:lang w:eastAsia="zh-CN"/>
        </w:rPr>
        <w:t>LS on reference point for SSB-</w:t>
      </w:r>
      <w:proofErr w:type="spellStart"/>
      <w:r w:rsidRPr="009F2303">
        <w:rPr>
          <w:sz w:val="20"/>
          <w:szCs w:val="20"/>
          <w:lang w:eastAsia="zh-CN"/>
        </w:rPr>
        <w:t>TimeOffset</w:t>
      </w:r>
      <w:proofErr w:type="spellEnd"/>
    </w:p>
    <w:p w:rsidR="00C62018" w:rsidRPr="00535E98" w:rsidRDefault="009F2303" w:rsidP="00535E98">
      <w:pPr>
        <w:pStyle w:val="a4"/>
        <w:numPr>
          <w:ilvl w:val="0"/>
          <w:numId w:val="16"/>
        </w:numPr>
        <w:spacing w:line="288" w:lineRule="auto"/>
        <w:ind w:firstLineChars="0"/>
        <w:rPr>
          <w:sz w:val="20"/>
          <w:szCs w:val="20"/>
          <w:lang w:eastAsia="zh-CN"/>
        </w:rPr>
      </w:pPr>
      <w:r w:rsidRPr="00535E98">
        <w:rPr>
          <w:rFonts w:hint="eastAsia"/>
          <w:sz w:val="20"/>
          <w:szCs w:val="20"/>
          <w:lang w:eastAsia="zh-CN"/>
        </w:rPr>
        <w:t xml:space="preserve">TS 38.331 </w:t>
      </w:r>
      <w:r w:rsidR="00306E36" w:rsidRPr="00535E98">
        <w:rPr>
          <w:sz w:val="20"/>
          <w:szCs w:val="20"/>
          <w:lang w:eastAsia="zh-CN"/>
        </w:rPr>
        <w:t>V18.1.0</w:t>
      </w:r>
      <w:bookmarkEnd w:id="4"/>
      <w:bookmarkEnd w:id="5"/>
    </w:p>
    <w:sectPr w:rsidR="00C62018" w:rsidRPr="00535E98" w:rsidSect="00547854">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95ECD" w:rsidRDefault="00F95ECD" w:rsidP="005766B9">
      <w:pPr>
        <w:spacing w:after="0"/>
      </w:pPr>
      <w:r>
        <w:separator/>
      </w:r>
    </w:p>
  </w:endnote>
  <w:endnote w:type="continuationSeparator" w:id="0">
    <w:p w:rsidR="00F95ECD" w:rsidRDefault="00F95ECD" w:rsidP="005766B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Roman">
    <w:altName w:val="Times New Roman"/>
    <w:charset w:val="00"/>
    <w:family w:val="auto"/>
    <w:pitch w:val="default"/>
  </w:font>
  <w:font w:name="Gulim">
    <w:altName w:val="굴림"/>
    <w:panose1 w:val="020B0600000101010101"/>
    <w:charset w:val="81"/>
    <w:family w:val="roman"/>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95ECD" w:rsidRDefault="00F95ECD" w:rsidP="005766B9">
      <w:pPr>
        <w:spacing w:after="0"/>
      </w:pPr>
      <w:r>
        <w:separator/>
      </w:r>
    </w:p>
  </w:footnote>
  <w:footnote w:type="continuationSeparator" w:id="0">
    <w:p w:rsidR="00F95ECD" w:rsidRDefault="00F95ECD" w:rsidP="005766B9">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A70BB"/>
    <w:multiLevelType w:val="hybridMultilevel"/>
    <w:tmpl w:val="DC00ABCA"/>
    <w:lvl w:ilvl="0" w:tplc="A110509C">
      <w:numFmt w:val="bullet"/>
      <w:lvlText w:val="-"/>
      <w:lvlJc w:val="left"/>
      <w:pPr>
        <w:ind w:left="780" w:hanging="360"/>
      </w:pPr>
      <w:rPr>
        <w:rFonts w:ascii="Times New Roman" w:eastAsia="宋体" w:hAnsi="Times New Roman" w:cs="Times New Roman" w:hint="default"/>
        <w:b w:val="0"/>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nsid w:val="08C65229"/>
    <w:multiLevelType w:val="hybridMultilevel"/>
    <w:tmpl w:val="88D60978"/>
    <w:lvl w:ilvl="0" w:tplc="032C12D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D775277"/>
    <w:multiLevelType w:val="hybridMultilevel"/>
    <w:tmpl w:val="E7A08C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4">
    <w:nsid w:val="145A7DDA"/>
    <w:multiLevelType w:val="hybridMultilevel"/>
    <w:tmpl w:val="EC9CD91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nsid w:val="16974B68"/>
    <w:multiLevelType w:val="hybridMultilevel"/>
    <w:tmpl w:val="2B746C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E8923D0"/>
    <w:multiLevelType w:val="hybridMultilevel"/>
    <w:tmpl w:val="17AEDB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20604A8C"/>
    <w:multiLevelType w:val="hybridMultilevel"/>
    <w:tmpl w:val="4B8003F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8591242"/>
    <w:multiLevelType w:val="hybridMultilevel"/>
    <w:tmpl w:val="2E745E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8A03AF9"/>
    <w:multiLevelType w:val="hybridMultilevel"/>
    <w:tmpl w:val="B9187114"/>
    <w:lvl w:ilvl="0" w:tplc="32BA86D8">
      <w:start w:val="1"/>
      <w:numFmt w:val="decimal"/>
      <w:lvlText w:val="Proposal %1:"/>
      <w:lvlJc w:val="left"/>
      <w:pPr>
        <w:ind w:left="2977" w:hanging="1134"/>
      </w:pPr>
      <w:rPr>
        <w:rFonts w:hint="eastAsia"/>
        <w:b/>
        <w:i w:val="0"/>
      </w:rPr>
    </w:lvl>
    <w:lvl w:ilvl="1" w:tplc="04090019" w:tentative="1">
      <w:start w:val="1"/>
      <w:numFmt w:val="lowerLetter"/>
      <w:lvlText w:val="%2)"/>
      <w:lvlJc w:val="left"/>
      <w:pPr>
        <w:ind w:left="4384" w:hanging="420"/>
      </w:pPr>
    </w:lvl>
    <w:lvl w:ilvl="2" w:tplc="0409001B" w:tentative="1">
      <w:start w:val="1"/>
      <w:numFmt w:val="lowerRoman"/>
      <w:lvlText w:val="%3."/>
      <w:lvlJc w:val="right"/>
      <w:pPr>
        <w:ind w:left="4804" w:hanging="420"/>
      </w:pPr>
    </w:lvl>
    <w:lvl w:ilvl="3" w:tplc="0409000F" w:tentative="1">
      <w:start w:val="1"/>
      <w:numFmt w:val="decimal"/>
      <w:lvlText w:val="%4."/>
      <w:lvlJc w:val="left"/>
      <w:pPr>
        <w:ind w:left="5224" w:hanging="420"/>
      </w:pPr>
    </w:lvl>
    <w:lvl w:ilvl="4" w:tplc="04090019" w:tentative="1">
      <w:start w:val="1"/>
      <w:numFmt w:val="lowerLetter"/>
      <w:lvlText w:val="%5)"/>
      <w:lvlJc w:val="left"/>
      <w:pPr>
        <w:ind w:left="5644" w:hanging="420"/>
      </w:pPr>
    </w:lvl>
    <w:lvl w:ilvl="5" w:tplc="0409001B" w:tentative="1">
      <w:start w:val="1"/>
      <w:numFmt w:val="lowerRoman"/>
      <w:lvlText w:val="%6."/>
      <w:lvlJc w:val="right"/>
      <w:pPr>
        <w:ind w:left="6064" w:hanging="420"/>
      </w:pPr>
    </w:lvl>
    <w:lvl w:ilvl="6" w:tplc="0409000F" w:tentative="1">
      <w:start w:val="1"/>
      <w:numFmt w:val="decimal"/>
      <w:lvlText w:val="%7."/>
      <w:lvlJc w:val="left"/>
      <w:pPr>
        <w:ind w:left="6484" w:hanging="420"/>
      </w:pPr>
    </w:lvl>
    <w:lvl w:ilvl="7" w:tplc="04090019" w:tentative="1">
      <w:start w:val="1"/>
      <w:numFmt w:val="lowerLetter"/>
      <w:lvlText w:val="%8)"/>
      <w:lvlJc w:val="left"/>
      <w:pPr>
        <w:ind w:left="6904" w:hanging="420"/>
      </w:pPr>
    </w:lvl>
    <w:lvl w:ilvl="8" w:tplc="0409001B" w:tentative="1">
      <w:start w:val="1"/>
      <w:numFmt w:val="lowerRoman"/>
      <w:lvlText w:val="%9."/>
      <w:lvlJc w:val="right"/>
      <w:pPr>
        <w:ind w:left="7324" w:hanging="420"/>
      </w:pPr>
    </w:lvl>
  </w:abstractNum>
  <w:abstractNum w:abstractNumId="10">
    <w:nsid w:val="30084D30"/>
    <w:multiLevelType w:val="hybridMultilevel"/>
    <w:tmpl w:val="EAC4FB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16A7829"/>
    <w:multiLevelType w:val="hybridMultilevel"/>
    <w:tmpl w:val="41D0500C"/>
    <w:lvl w:ilvl="0" w:tplc="7CC298DC">
      <w:start w:val="1"/>
      <w:numFmt w:val="decimal"/>
      <w:lvlText w:val="[%1]"/>
      <w:lvlJc w:val="left"/>
      <w:pPr>
        <w:ind w:left="720" w:hanging="360"/>
      </w:pPr>
      <w:rPr>
        <w:rFonts w:hint="eastAsia"/>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nsid w:val="3BBE2BB0"/>
    <w:multiLevelType w:val="hybridMultilevel"/>
    <w:tmpl w:val="E5C4440A"/>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nsid w:val="50175871"/>
    <w:multiLevelType w:val="hybridMultilevel"/>
    <w:tmpl w:val="781673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2AE361F"/>
    <w:multiLevelType w:val="hybridMultilevel"/>
    <w:tmpl w:val="233869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5A0E1036"/>
    <w:multiLevelType w:val="hybridMultilevel"/>
    <w:tmpl w:val="22B03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ED9785B"/>
    <w:multiLevelType w:val="multilevel"/>
    <w:tmpl w:val="5ED9785B"/>
    <w:lvl w:ilvl="0">
      <w:numFmt w:val="bullet"/>
      <w:lvlText w:val="-"/>
      <w:lvlJc w:val="left"/>
      <w:pPr>
        <w:ind w:left="420" w:hanging="420"/>
      </w:pPr>
      <w:rPr>
        <w:rFonts w:ascii="Times" w:eastAsia="MS Mincho" w:hAnsi="Times" w:cs="Times" w:hint="default"/>
      </w:rPr>
    </w:lvl>
    <w:lvl w:ilvl="1">
      <w:numFmt w:val="bullet"/>
      <w:lvlText w:val="-"/>
      <w:lvlJc w:val="left"/>
      <w:pPr>
        <w:ind w:left="840" w:hanging="420"/>
      </w:pPr>
      <w:rPr>
        <w:rFonts w:ascii="Times" w:eastAsia="MS Mincho"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nsid w:val="5F115E4C"/>
    <w:multiLevelType w:val="multilevel"/>
    <w:tmpl w:val="5F115E4C"/>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nsid w:val="6DC6026B"/>
    <w:multiLevelType w:val="multilevel"/>
    <w:tmpl w:val="6DC6026B"/>
    <w:lvl w:ilvl="0">
      <w:numFmt w:val="bullet"/>
      <w:lvlText w:val="-"/>
      <w:lvlJc w:val="left"/>
      <w:pPr>
        <w:ind w:left="420" w:hanging="420"/>
      </w:pPr>
      <w:rPr>
        <w:rFonts w:ascii="Times New Roman" w:eastAsia="宋体" w:hAnsi="Times New Roman" w:cs="Times New Roman" w:hint="default"/>
        <w:i w:val="0"/>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7E30783"/>
    <w:multiLevelType w:val="hybridMultilevel"/>
    <w:tmpl w:val="AF5AAC90"/>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nsid w:val="7FDC7543"/>
    <w:multiLevelType w:val="hybridMultilevel"/>
    <w:tmpl w:val="9EACA1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11"/>
  </w:num>
  <w:num w:numId="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16"/>
  </w:num>
  <w:num w:numId="6">
    <w:abstractNumId w:val="10"/>
  </w:num>
  <w:num w:numId="7">
    <w:abstractNumId w:val="8"/>
  </w:num>
  <w:num w:numId="8">
    <w:abstractNumId w:val="14"/>
  </w:num>
  <w:num w:numId="9">
    <w:abstractNumId w:val="5"/>
  </w:num>
  <w:num w:numId="10">
    <w:abstractNumId w:val="12"/>
  </w:num>
  <w:num w:numId="11">
    <w:abstractNumId w:val="9"/>
  </w:num>
  <w:num w:numId="12">
    <w:abstractNumId w:val="23"/>
  </w:num>
  <w:num w:numId="13">
    <w:abstractNumId w:val="22"/>
  </w:num>
  <w:num w:numId="14">
    <w:abstractNumId w:val="7"/>
  </w:num>
  <w:num w:numId="15">
    <w:abstractNumId w:val="3"/>
  </w:num>
  <w:num w:numId="16">
    <w:abstractNumId w:val="1"/>
  </w:num>
  <w:num w:numId="17">
    <w:abstractNumId w:val="12"/>
  </w:num>
  <w:num w:numId="18">
    <w:abstractNumId w:val="19"/>
  </w:num>
  <w:num w:numId="19">
    <w:abstractNumId w:val="12"/>
  </w:num>
  <w:num w:numId="20">
    <w:abstractNumId w:val="12"/>
  </w:num>
  <w:num w:numId="21">
    <w:abstractNumId w:val="18"/>
  </w:num>
  <w:num w:numId="22">
    <w:abstractNumId w:val="17"/>
  </w:num>
  <w:num w:numId="23">
    <w:abstractNumId w:val="6"/>
  </w:num>
  <w:num w:numId="24">
    <w:abstractNumId w:val="15"/>
  </w:num>
  <w:num w:numId="25">
    <w:abstractNumId w:val="20"/>
  </w:num>
  <w:num w:numId="26">
    <w:abstractNumId w:val="12"/>
  </w:num>
  <w:num w:numId="27">
    <w:abstractNumId w:val="13"/>
  </w:num>
  <w:num w:numId="28">
    <w:abstractNumId w:val="21"/>
  </w:num>
  <w:num w:numId="29">
    <w:abstractNumId w:val="0"/>
  </w:num>
  <w:num w:numId="3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1"/>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526"/>
    <w:rsid w:val="00000086"/>
    <w:rsid w:val="0000060F"/>
    <w:rsid w:val="00001CF7"/>
    <w:rsid w:val="000038BB"/>
    <w:rsid w:val="000071F0"/>
    <w:rsid w:val="00007304"/>
    <w:rsid w:val="000100ED"/>
    <w:rsid w:val="000136BC"/>
    <w:rsid w:val="000140B8"/>
    <w:rsid w:val="000144FA"/>
    <w:rsid w:val="000155FE"/>
    <w:rsid w:val="00015839"/>
    <w:rsid w:val="0001593E"/>
    <w:rsid w:val="00015D8F"/>
    <w:rsid w:val="0001694E"/>
    <w:rsid w:val="00016BD1"/>
    <w:rsid w:val="00022526"/>
    <w:rsid w:val="00022B33"/>
    <w:rsid w:val="00024E99"/>
    <w:rsid w:val="00026F72"/>
    <w:rsid w:val="000277B4"/>
    <w:rsid w:val="000403BB"/>
    <w:rsid w:val="00041D33"/>
    <w:rsid w:val="0005014F"/>
    <w:rsid w:val="00051FFB"/>
    <w:rsid w:val="00052783"/>
    <w:rsid w:val="000539D4"/>
    <w:rsid w:val="00053B57"/>
    <w:rsid w:val="0005777B"/>
    <w:rsid w:val="00057E5E"/>
    <w:rsid w:val="00060253"/>
    <w:rsid w:val="00064F8E"/>
    <w:rsid w:val="00066C1E"/>
    <w:rsid w:val="0007688C"/>
    <w:rsid w:val="00083733"/>
    <w:rsid w:val="00093C77"/>
    <w:rsid w:val="00095154"/>
    <w:rsid w:val="0009657D"/>
    <w:rsid w:val="0009797B"/>
    <w:rsid w:val="000A113C"/>
    <w:rsid w:val="000A1682"/>
    <w:rsid w:val="000A17E1"/>
    <w:rsid w:val="000A1993"/>
    <w:rsid w:val="000A2E20"/>
    <w:rsid w:val="000A42C6"/>
    <w:rsid w:val="000A4D22"/>
    <w:rsid w:val="000A7473"/>
    <w:rsid w:val="000B0D1F"/>
    <w:rsid w:val="000B0EF7"/>
    <w:rsid w:val="000B1CDE"/>
    <w:rsid w:val="000B36B5"/>
    <w:rsid w:val="000C000D"/>
    <w:rsid w:val="000C0F9B"/>
    <w:rsid w:val="000C3482"/>
    <w:rsid w:val="000C5E6E"/>
    <w:rsid w:val="000D3A09"/>
    <w:rsid w:val="000E079F"/>
    <w:rsid w:val="000E09A4"/>
    <w:rsid w:val="000E0A4F"/>
    <w:rsid w:val="000E366E"/>
    <w:rsid w:val="000E59E6"/>
    <w:rsid w:val="000F38C2"/>
    <w:rsid w:val="000F454F"/>
    <w:rsid w:val="000F4CBA"/>
    <w:rsid w:val="000F5E56"/>
    <w:rsid w:val="000F681E"/>
    <w:rsid w:val="000F7A49"/>
    <w:rsid w:val="00100A9C"/>
    <w:rsid w:val="00100E10"/>
    <w:rsid w:val="0010334D"/>
    <w:rsid w:val="001113E7"/>
    <w:rsid w:val="00111C06"/>
    <w:rsid w:val="00116178"/>
    <w:rsid w:val="00124A04"/>
    <w:rsid w:val="00124F35"/>
    <w:rsid w:val="00125C85"/>
    <w:rsid w:val="001316C7"/>
    <w:rsid w:val="00133D93"/>
    <w:rsid w:val="001350A7"/>
    <w:rsid w:val="001359C9"/>
    <w:rsid w:val="001413DE"/>
    <w:rsid w:val="00145137"/>
    <w:rsid w:val="00145F59"/>
    <w:rsid w:val="00146925"/>
    <w:rsid w:val="001476C4"/>
    <w:rsid w:val="001526BE"/>
    <w:rsid w:val="00153CB2"/>
    <w:rsid w:val="00156F4E"/>
    <w:rsid w:val="00161D56"/>
    <w:rsid w:val="00162E81"/>
    <w:rsid w:val="0016554C"/>
    <w:rsid w:val="001665D0"/>
    <w:rsid w:val="00166D1E"/>
    <w:rsid w:val="00167A71"/>
    <w:rsid w:val="0017095C"/>
    <w:rsid w:val="0017207E"/>
    <w:rsid w:val="00174917"/>
    <w:rsid w:val="00175C05"/>
    <w:rsid w:val="00176485"/>
    <w:rsid w:val="00176AA9"/>
    <w:rsid w:val="00176D3E"/>
    <w:rsid w:val="001815D6"/>
    <w:rsid w:val="00181D71"/>
    <w:rsid w:val="0018295A"/>
    <w:rsid w:val="001859F1"/>
    <w:rsid w:val="00185AF2"/>
    <w:rsid w:val="001A1939"/>
    <w:rsid w:val="001A3CA9"/>
    <w:rsid w:val="001A3F70"/>
    <w:rsid w:val="001A4EE3"/>
    <w:rsid w:val="001B172A"/>
    <w:rsid w:val="001B68DF"/>
    <w:rsid w:val="001B7E72"/>
    <w:rsid w:val="001C349B"/>
    <w:rsid w:val="001C5F11"/>
    <w:rsid w:val="001C6365"/>
    <w:rsid w:val="001D17CB"/>
    <w:rsid w:val="001D1D74"/>
    <w:rsid w:val="001D2819"/>
    <w:rsid w:val="001D36D4"/>
    <w:rsid w:val="001D3D89"/>
    <w:rsid w:val="001E10DE"/>
    <w:rsid w:val="001E3E3B"/>
    <w:rsid w:val="001E55CD"/>
    <w:rsid w:val="001E6FD0"/>
    <w:rsid w:val="001F08B7"/>
    <w:rsid w:val="001F3220"/>
    <w:rsid w:val="001F47D7"/>
    <w:rsid w:val="00203D71"/>
    <w:rsid w:val="00203F64"/>
    <w:rsid w:val="00205652"/>
    <w:rsid w:val="002155C8"/>
    <w:rsid w:val="00216720"/>
    <w:rsid w:val="00217522"/>
    <w:rsid w:val="0022017F"/>
    <w:rsid w:val="00220204"/>
    <w:rsid w:val="00221889"/>
    <w:rsid w:val="00221EFD"/>
    <w:rsid w:val="00222957"/>
    <w:rsid w:val="002268EE"/>
    <w:rsid w:val="0023015E"/>
    <w:rsid w:val="0023033A"/>
    <w:rsid w:val="002325D2"/>
    <w:rsid w:val="00232E2D"/>
    <w:rsid w:val="002347E5"/>
    <w:rsid w:val="00234C42"/>
    <w:rsid w:val="00236E2C"/>
    <w:rsid w:val="00240B72"/>
    <w:rsid w:val="00242902"/>
    <w:rsid w:val="0024394D"/>
    <w:rsid w:val="002441F6"/>
    <w:rsid w:val="002467A8"/>
    <w:rsid w:val="00252298"/>
    <w:rsid w:val="0025290E"/>
    <w:rsid w:val="002550B6"/>
    <w:rsid w:val="002564B6"/>
    <w:rsid w:val="00262156"/>
    <w:rsid w:val="00264305"/>
    <w:rsid w:val="00265C1B"/>
    <w:rsid w:val="002670A1"/>
    <w:rsid w:val="002721D1"/>
    <w:rsid w:val="0027226E"/>
    <w:rsid w:val="00282FCB"/>
    <w:rsid w:val="00290C25"/>
    <w:rsid w:val="00291413"/>
    <w:rsid w:val="0029253C"/>
    <w:rsid w:val="002969E3"/>
    <w:rsid w:val="00296C80"/>
    <w:rsid w:val="00297EA5"/>
    <w:rsid w:val="002A00F1"/>
    <w:rsid w:val="002A6E5E"/>
    <w:rsid w:val="002B4F39"/>
    <w:rsid w:val="002B561D"/>
    <w:rsid w:val="002B5F86"/>
    <w:rsid w:val="002B6030"/>
    <w:rsid w:val="002B73AF"/>
    <w:rsid w:val="002C26A7"/>
    <w:rsid w:val="002C2CBC"/>
    <w:rsid w:val="002C2DCD"/>
    <w:rsid w:val="002C7C77"/>
    <w:rsid w:val="002D1371"/>
    <w:rsid w:val="002D1479"/>
    <w:rsid w:val="002E55B1"/>
    <w:rsid w:val="002E59D8"/>
    <w:rsid w:val="002E612E"/>
    <w:rsid w:val="002E6DA7"/>
    <w:rsid w:val="002F1E6B"/>
    <w:rsid w:val="002F5F8C"/>
    <w:rsid w:val="002F68E7"/>
    <w:rsid w:val="00302BE7"/>
    <w:rsid w:val="003039CC"/>
    <w:rsid w:val="0030494C"/>
    <w:rsid w:val="00306E36"/>
    <w:rsid w:val="003072B1"/>
    <w:rsid w:val="00307FDA"/>
    <w:rsid w:val="00322044"/>
    <w:rsid w:val="0032319A"/>
    <w:rsid w:val="00326D98"/>
    <w:rsid w:val="00327D03"/>
    <w:rsid w:val="00330B89"/>
    <w:rsid w:val="00330FF9"/>
    <w:rsid w:val="00331838"/>
    <w:rsid w:val="003339B9"/>
    <w:rsid w:val="00337ADE"/>
    <w:rsid w:val="00340A1E"/>
    <w:rsid w:val="00345C71"/>
    <w:rsid w:val="00346AAF"/>
    <w:rsid w:val="00351057"/>
    <w:rsid w:val="003527A0"/>
    <w:rsid w:val="00353100"/>
    <w:rsid w:val="0035394A"/>
    <w:rsid w:val="00354651"/>
    <w:rsid w:val="00356137"/>
    <w:rsid w:val="00360543"/>
    <w:rsid w:val="00360BFD"/>
    <w:rsid w:val="0036115B"/>
    <w:rsid w:val="00363280"/>
    <w:rsid w:val="00364F3C"/>
    <w:rsid w:val="00367AD0"/>
    <w:rsid w:val="00374FD1"/>
    <w:rsid w:val="00380104"/>
    <w:rsid w:val="003811AC"/>
    <w:rsid w:val="00383456"/>
    <w:rsid w:val="00384121"/>
    <w:rsid w:val="003876C7"/>
    <w:rsid w:val="00390182"/>
    <w:rsid w:val="00393711"/>
    <w:rsid w:val="003A0E80"/>
    <w:rsid w:val="003A0F5D"/>
    <w:rsid w:val="003A1E70"/>
    <w:rsid w:val="003A2A9A"/>
    <w:rsid w:val="003A7990"/>
    <w:rsid w:val="003B0D31"/>
    <w:rsid w:val="003B2791"/>
    <w:rsid w:val="003B4CAF"/>
    <w:rsid w:val="003B5CC9"/>
    <w:rsid w:val="003C34EE"/>
    <w:rsid w:val="003C72CF"/>
    <w:rsid w:val="003C73BB"/>
    <w:rsid w:val="003D66CC"/>
    <w:rsid w:val="003D7C72"/>
    <w:rsid w:val="003E1730"/>
    <w:rsid w:val="003E61C0"/>
    <w:rsid w:val="003E72C7"/>
    <w:rsid w:val="003F457F"/>
    <w:rsid w:val="003F5177"/>
    <w:rsid w:val="003F5B87"/>
    <w:rsid w:val="004043AF"/>
    <w:rsid w:val="0040595D"/>
    <w:rsid w:val="00410203"/>
    <w:rsid w:val="00410A57"/>
    <w:rsid w:val="0041226E"/>
    <w:rsid w:val="00414110"/>
    <w:rsid w:val="00415A1B"/>
    <w:rsid w:val="004160D9"/>
    <w:rsid w:val="00416452"/>
    <w:rsid w:val="0042153B"/>
    <w:rsid w:val="00424790"/>
    <w:rsid w:val="00425246"/>
    <w:rsid w:val="004252CE"/>
    <w:rsid w:val="00425F45"/>
    <w:rsid w:val="00426936"/>
    <w:rsid w:val="004320B3"/>
    <w:rsid w:val="00434710"/>
    <w:rsid w:val="00437CE8"/>
    <w:rsid w:val="00445D1B"/>
    <w:rsid w:val="00446873"/>
    <w:rsid w:val="004510DC"/>
    <w:rsid w:val="00454954"/>
    <w:rsid w:val="004555A3"/>
    <w:rsid w:val="004558A1"/>
    <w:rsid w:val="004611C5"/>
    <w:rsid w:val="00465AC7"/>
    <w:rsid w:val="004664E2"/>
    <w:rsid w:val="00466D81"/>
    <w:rsid w:val="00467239"/>
    <w:rsid w:val="00473D6F"/>
    <w:rsid w:val="00474CB3"/>
    <w:rsid w:val="00475442"/>
    <w:rsid w:val="004803AA"/>
    <w:rsid w:val="00481759"/>
    <w:rsid w:val="004829CB"/>
    <w:rsid w:val="0048365F"/>
    <w:rsid w:val="00483CE9"/>
    <w:rsid w:val="00484FDA"/>
    <w:rsid w:val="00486518"/>
    <w:rsid w:val="004904BF"/>
    <w:rsid w:val="0049264E"/>
    <w:rsid w:val="00493E6C"/>
    <w:rsid w:val="00494068"/>
    <w:rsid w:val="00495BA9"/>
    <w:rsid w:val="00496596"/>
    <w:rsid w:val="004A1CC0"/>
    <w:rsid w:val="004A4C88"/>
    <w:rsid w:val="004A650F"/>
    <w:rsid w:val="004B00F4"/>
    <w:rsid w:val="004B0A8A"/>
    <w:rsid w:val="004B2BA2"/>
    <w:rsid w:val="004B3DF2"/>
    <w:rsid w:val="004B4C60"/>
    <w:rsid w:val="004B4F5F"/>
    <w:rsid w:val="004B6D90"/>
    <w:rsid w:val="004C1A0E"/>
    <w:rsid w:val="004C2A3B"/>
    <w:rsid w:val="004C395A"/>
    <w:rsid w:val="004C5505"/>
    <w:rsid w:val="004C664A"/>
    <w:rsid w:val="004C6D2D"/>
    <w:rsid w:val="004D0A77"/>
    <w:rsid w:val="004D181F"/>
    <w:rsid w:val="004D668B"/>
    <w:rsid w:val="004D6863"/>
    <w:rsid w:val="004D7EEF"/>
    <w:rsid w:val="004E0D17"/>
    <w:rsid w:val="004E2CF5"/>
    <w:rsid w:val="004E3410"/>
    <w:rsid w:val="004E372A"/>
    <w:rsid w:val="004E4C51"/>
    <w:rsid w:val="004E792D"/>
    <w:rsid w:val="004F0319"/>
    <w:rsid w:val="004F3017"/>
    <w:rsid w:val="004F7DF9"/>
    <w:rsid w:val="005026A6"/>
    <w:rsid w:val="00503F2E"/>
    <w:rsid w:val="00505189"/>
    <w:rsid w:val="005079E8"/>
    <w:rsid w:val="005127FC"/>
    <w:rsid w:val="00514B50"/>
    <w:rsid w:val="00516229"/>
    <w:rsid w:val="00521EE4"/>
    <w:rsid w:val="00527C10"/>
    <w:rsid w:val="00527C8D"/>
    <w:rsid w:val="0053018D"/>
    <w:rsid w:val="0053277D"/>
    <w:rsid w:val="005343A3"/>
    <w:rsid w:val="00535E98"/>
    <w:rsid w:val="005416C3"/>
    <w:rsid w:val="005416CB"/>
    <w:rsid w:val="00542B86"/>
    <w:rsid w:val="005436FC"/>
    <w:rsid w:val="0054606B"/>
    <w:rsid w:val="0054620E"/>
    <w:rsid w:val="00547854"/>
    <w:rsid w:val="0055281A"/>
    <w:rsid w:val="00553DD4"/>
    <w:rsid w:val="0055409A"/>
    <w:rsid w:val="00554AD7"/>
    <w:rsid w:val="00555A7A"/>
    <w:rsid w:val="00556FD1"/>
    <w:rsid w:val="00560DA2"/>
    <w:rsid w:val="005640A6"/>
    <w:rsid w:val="00574D8F"/>
    <w:rsid w:val="00575898"/>
    <w:rsid w:val="00575BF9"/>
    <w:rsid w:val="005766B9"/>
    <w:rsid w:val="005774D9"/>
    <w:rsid w:val="00581BD2"/>
    <w:rsid w:val="00585F72"/>
    <w:rsid w:val="00586162"/>
    <w:rsid w:val="00593B61"/>
    <w:rsid w:val="00594A03"/>
    <w:rsid w:val="0059524A"/>
    <w:rsid w:val="005A6A09"/>
    <w:rsid w:val="005A71A5"/>
    <w:rsid w:val="005B1832"/>
    <w:rsid w:val="005B1ACA"/>
    <w:rsid w:val="005B476C"/>
    <w:rsid w:val="005C0F43"/>
    <w:rsid w:val="005C1D54"/>
    <w:rsid w:val="005C2053"/>
    <w:rsid w:val="005C33AF"/>
    <w:rsid w:val="005D02D2"/>
    <w:rsid w:val="005D3BAE"/>
    <w:rsid w:val="005D4AB7"/>
    <w:rsid w:val="005D59FE"/>
    <w:rsid w:val="005D678B"/>
    <w:rsid w:val="005D7384"/>
    <w:rsid w:val="005D7CB8"/>
    <w:rsid w:val="005D7DE4"/>
    <w:rsid w:val="005D7EAC"/>
    <w:rsid w:val="005E075A"/>
    <w:rsid w:val="005E5224"/>
    <w:rsid w:val="005E782A"/>
    <w:rsid w:val="005E7B20"/>
    <w:rsid w:val="005F026F"/>
    <w:rsid w:val="005F6DD9"/>
    <w:rsid w:val="005F7460"/>
    <w:rsid w:val="0060396D"/>
    <w:rsid w:val="00606069"/>
    <w:rsid w:val="00612517"/>
    <w:rsid w:val="00615C72"/>
    <w:rsid w:val="00622AA9"/>
    <w:rsid w:val="0062539F"/>
    <w:rsid w:val="00625638"/>
    <w:rsid w:val="006336D6"/>
    <w:rsid w:val="0063573D"/>
    <w:rsid w:val="0063760F"/>
    <w:rsid w:val="00637764"/>
    <w:rsid w:val="00637F91"/>
    <w:rsid w:val="00644C93"/>
    <w:rsid w:val="00644E22"/>
    <w:rsid w:val="00647D77"/>
    <w:rsid w:val="00650083"/>
    <w:rsid w:val="00651145"/>
    <w:rsid w:val="006545A6"/>
    <w:rsid w:val="00655738"/>
    <w:rsid w:val="00655878"/>
    <w:rsid w:val="00655CAB"/>
    <w:rsid w:val="00655F05"/>
    <w:rsid w:val="006608B0"/>
    <w:rsid w:val="00665D5F"/>
    <w:rsid w:val="00665F73"/>
    <w:rsid w:val="006661DC"/>
    <w:rsid w:val="00666F86"/>
    <w:rsid w:val="00667395"/>
    <w:rsid w:val="00667697"/>
    <w:rsid w:val="006718BD"/>
    <w:rsid w:val="0067279F"/>
    <w:rsid w:val="00672AAB"/>
    <w:rsid w:val="00672C6A"/>
    <w:rsid w:val="006741A0"/>
    <w:rsid w:val="00674E17"/>
    <w:rsid w:val="0068053F"/>
    <w:rsid w:val="0068145B"/>
    <w:rsid w:val="00681789"/>
    <w:rsid w:val="00683361"/>
    <w:rsid w:val="00683840"/>
    <w:rsid w:val="006842A8"/>
    <w:rsid w:val="0069001E"/>
    <w:rsid w:val="0069028B"/>
    <w:rsid w:val="0069123B"/>
    <w:rsid w:val="006925BC"/>
    <w:rsid w:val="00696EAB"/>
    <w:rsid w:val="006A0952"/>
    <w:rsid w:val="006A20C2"/>
    <w:rsid w:val="006A5D47"/>
    <w:rsid w:val="006B458A"/>
    <w:rsid w:val="006B4660"/>
    <w:rsid w:val="006B7E1F"/>
    <w:rsid w:val="006C0D0E"/>
    <w:rsid w:val="006C3172"/>
    <w:rsid w:val="006C6437"/>
    <w:rsid w:val="006D060E"/>
    <w:rsid w:val="006D0773"/>
    <w:rsid w:val="006D3168"/>
    <w:rsid w:val="006D3201"/>
    <w:rsid w:val="006D6695"/>
    <w:rsid w:val="006F05EA"/>
    <w:rsid w:val="006F0911"/>
    <w:rsid w:val="006F468B"/>
    <w:rsid w:val="006F4978"/>
    <w:rsid w:val="006F734C"/>
    <w:rsid w:val="00700340"/>
    <w:rsid w:val="00700CA5"/>
    <w:rsid w:val="00701BEF"/>
    <w:rsid w:val="00702022"/>
    <w:rsid w:val="00702433"/>
    <w:rsid w:val="00704701"/>
    <w:rsid w:val="00710F5C"/>
    <w:rsid w:val="00714367"/>
    <w:rsid w:val="00714CE3"/>
    <w:rsid w:val="0071695C"/>
    <w:rsid w:val="0072037E"/>
    <w:rsid w:val="007205E2"/>
    <w:rsid w:val="00721DD2"/>
    <w:rsid w:val="00722FD9"/>
    <w:rsid w:val="00726533"/>
    <w:rsid w:val="00730BC7"/>
    <w:rsid w:val="007314D5"/>
    <w:rsid w:val="00732384"/>
    <w:rsid w:val="00735743"/>
    <w:rsid w:val="00741A85"/>
    <w:rsid w:val="00744789"/>
    <w:rsid w:val="00750BF9"/>
    <w:rsid w:val="00750EAF"/>
    <w:rsid w:val="00754ACB"/>
    <w:rsid w:val="007551BC"/>
    <w:rsid w:val="00762F11"/>
    <w:rsid w:val="007646EA"/>
    <w:rsid w:val="00765929"/>
    <w:rsid w:val="007707B5"/>
    <w:rsid w:val="00770953"/>
    <w:rsid w:val="007755DD"/>
    <w:rsid w:val="00776B8C"/>
    <w:rsid w:val="007774F5"/>
    <w:rsid w:val="00780C52"/>
    <w:rsid w:val="00781455"/>
    <w:rsid w:val="007842F6"/>
    <w:rsid w:val="00785924"/>
    <w:rsid w:val="007872EE"/>
    <w:rsid w:val="00790F22"/>
    <w:rsid w:val="0079173C"/>
    <w:rsid w:val="007919F2"/>
    <w:rsid w:val="00793913"/>
    <w:rsid w:val="00794767"/>
    <w:rsid w:val="007951DC"/>
    <w:rsid w:val="007A4BDA"/>
    <w:rsid w:val="007A571F"/>
    <w:rsid w:val="007A73BC"/>
    <w:rsid w:val="007B513E"/>
    <w:rsid w:val="007B5398"/>
    <w:rsid w:val="007B6F6F"/>
    <w:rsid w:val="007C25A1"/>
    <w:rsid w:val="007C28A8"/>
    <w:rsid w:val="007C383E"/>
    <w:rsid w:val="007C434D"/>
    <w:rsid w:val="007C59F0"/>
    <w:rsid w:val="007C72C0"/>
    <w:rsid w:val="007C7583"/>
    <w:rsid w:val="007D0C71"/>
    <w:rsid w:val="007D0DB0"/>
    <w:rsid w:val="007E6C27"/>
    <w:rsid w:val="007F020A"/>
    <w:rsid w:val="007F27C5"/>
    <w:rsid w:val="007F3D88"/>
    <w:rsid w:val="007F5705"/>
    <w:rsid w:val="007F58F9"/>
    <w:rsid w:val="00803589"/>
    <w:rsid w:val="00805A22"/>
    <w:rsid w:val="00810BFD"/>
    <w:rsid w:val="00812891"/>
    <w:rsid w:val="00812F2C"/>
    <w:rsid w:val="0081553D"/>
    <w:rsid w:val="00815C04"/>
    <w:rsid w:val="00817E1B"/>
    <w:rsid w:val="00822A67"/>
    <w:rsid w:val="008248F8"/>
    <w:rsid w:val="008249B6"/>
    <w:rsid w:val="008270DE"/>
    <w:rsid w:val="00831FAF"/>
    <w:rsid w:val="008322D2"/>
    <w:rsid w:val="008358D9"/>
    <w:rsid w:val="0084773C"/>
    <w:rsid w:val="008553C3"/>
    <w:rsid w:val="00860E1F"/>
    <w:rsid w:val="00860EA5"/>
    <w:rsid w:val="008615CE"/>
    <w:rsid w:val="00863E5E"/>
    <w:rsid w:val="00864A32"/>
    <w:rsid w:val="00864AD2"/>
    <w:rsid w:val="00864EDC"/>
    <w:rsid w:val="00866BD9"/>
    <w:rsid w:val="00870493"/>
    <w:rsid w:val="00870E35"/>
    <w:rsid w:val="008725DA"/>
    <w:rsid w:val="00872B1C"/>
    <w:rsid w:val="0088198B"/>
    <w:rsid w:val="0088306E"/>
    <w:rsid w:val="008867C1"/>
    <w:rsid w:val="0088727C"/>
    <w:rsid w:val="00891AA3"/>
    <w:rsid w:val="00893403"/>
    <w:rsid w:val="00893790"/>
    <w:rsid w:val="00896651"/>
    <w:rsid w:val="00896EDE"/>
    <w:rsid w:val="008A00DB"/>
    <w:rsid w:val="008A2451"/>
    <w:rsid w:val="008A3AEC"/>
    <w:rsid w:val="008A5519"/>
    <w:rsid w:val="008A5A36"/>
    <w:rsid w:val="008A5A46"/>
    <w:rsid w:val="008A737B"/>
    <w:rsid w:val="008B2429"/>
    <w:rsid w:val="008B24AA"/>
    <w:rsid w:val="008C2F91"/>
    <w:rsid w:val="008C5F2C"/>
    <w:rsid w:val="008D01AC"/>
    <w:rsid w:val="008D306E"/>
    <w:rsid w:val="008D37FA"/>
    <w:rsid w:val="008D566E"/>
    <w:rsid w:val="008D6A47"/>
    <w:rsid w:val="008D7672"/>
    <w:rsid w:val="008E3979"/>
    <w:rsid w:val="008E3B16"/>
    <w:rsid w:val="008E4A26"/>
    <w:rsid w:val="008E774B"/>
    <w:rsid w:val="008F0278"/>
    <w:rsid w:val="008F0B96"/>
    <w:rsid w:val="008F7F2B"/>
    <w:rsid w:val="0090019D"/>
    <w:rsid w:val="00902BDA"/>
    <w:rsid w:val="009041A0"/>
    <w:rsid w:val="00904CBC"/>
    <w:rsid w:val="0090605B"/>
    <w:rsid w:val="00907B20"/>
    <w:rsid w:val="00907D11"/>
    <w:rsid w:val="00910F44"/>
    <w:rsid w:val="00916576"/>
    <w:rsid w:val="0092208C"/>
    <w:rsid w:val="00922464"/>
    <w:rsid w:val="00923899"/>
    <w:rsid w:val="00925142"/>
    <w:rsid w:val="009253C8"/>
    <w:rsid w:val="009300B6"/>
    <w:rsid w:val="0093058D"/>
    <w:rsid w:val="00930752"/>
    <w:rsid w:val="00930DCF"/>
    <w:rsid w:val="00931E92"/>
    <w:rsid w:val="00933D11"/>
    <w:rsid w:val="00937192"/>
    <w:rsid w:val="00942A69"/>
    <w:rsid w:val="009445A0"/>
    <w:rsid w:val="009501EB"/>
    <w:rsid w:val="009504C6"/>
    <w:rsid w:val="00950E13"/>
    <w:rsid w:val="009535B1"/>
    <w:rsid w:val="00957ED9"/>
    <w:rsid w:val="00963A01"/>
    <w:rsid w:val="0096509A"/>
    <w:rsid w:val="00970CF6"/>
    <w:rsid w:val="00972457"/>
    <w:rsid w:val="0097350C"/>
    <w:rsid w:val="009759DD"/>
    <w:rsid w:val="00982E75"/>
    <w:rsid w:val="00983D25"/>
    <w:rsid w:val="00990851"/>
    <w:rsid w:val="00992326"/>
    <w:rsid w:val="009924F1"/>
    <w:rsid w:val="00992A28"/>
    <w:rsid w:val="00994D02"/>
    <w:rsid w:val="00997A8D"/>
    <w:rsid w:val="009A04A1"/>
    <w:rsid w:val="009A5415"/>
    <w:rsid w:val="009B0E7A"/>
    <w:rsid w:val="009B191E"/>
    <w:rsid w:val="009B1CDE"/>
    <w:rsid w:val="009D28A1"/>
    <w:rsid w:val="009D490E"/>
    <w:rsid w:val="009D4E3A"/>
    <w:rsid w:val="009D5C4F"/>
    <w:rsid w:val="009D7F14"/>
    <w:rsid w:val="009E5814"/>
    <w:rsid w:val="009E63F8"/>
    <w:rsid w:val="009F0916"/>
    <w:rsid w:val="009F22AF"/>
    <w:rsid w:val="009F2303"/>
    <w:rsid w:val="009F3932"/>
    <w:rsid w:val="009F7951"/>
    <w:rsid w:val="00A00401"/>
    <w:rsid w:val="00A01945"/>
    <w:rsid w:val="00A01DB9"/>
    <w:rsid w:val="00A051B4"/>
    <w:rsid w:val="00A11C32"/>
    <w:rsid w:val="00A129F9"/>
    <w:rsid w:val="00A16635"/>
    <w:rsid w:val="00A21D31"/>
    <w:rsid w:val="00A30223"/>
    <w:rsid w:val="00A31424"/>
    <w:rsid w:val="00A32C9E"/>
    <w:rsid w:val="00A33450"/>
    <w:rsid w:val="00A34185"/>
    <w:rsid w:val="00A35872"/>
    <w:rsid w:val="00A362BC"/>
    <w:rsid w:val="00A37292"/>
    <w:rsid w:val="00A4070B"/>
    <w:rsid w:val="00A4198F"/>
    <w:rsid w:val="00A43292"/>
    <w:rsid w:val="00A46D69"/>
    <w:rsid w:val="00A510ED"/>
    <w:rsid w:val="00A5111B"/>
    <w:rsid w:val="00A65027"/>
    <w:rsid w:val="00A6609F"/>
    <w:rsid w:val="00A714B1"/>
    <w:rsid w:val="00A7732A"/>
    <w:rsid w:val="00A77F5F"/>
    <w:rsid w:val="00A8020B"/>
    <w:rsid w:val="00A80570"/>
    <w:rsid w:val="00A8175C"/>
    <w:rsid w:val="00A82542"/>
    <w:rsid w:val="00A8784E"/>
    <w:rsid w:val="00A94181"/>
    <w:rsid w:val="00A96257"/>
    <w:rsid w:val="00A96CB2"/>
    <w:rsid w:val="00AA23E4"/>
    <w:rsid w:val="00AA3BFF"/>
    <w:rsid w:val="00AA5E18"/>
    <w:rsid w:val="00AA7A23"/>
    <w:rsid w:val="00AA7BAE"/>
    <w:rsid w:val="00AB1571"/>
    <w:rsid w:val="00AB216A"/>
    <w:rsid w:val="00AB4413"/>
    <w:rsid w:val="00AB5362"/>
    <w:rsid w:val="00AB5DBA"/>
    <w:rsid w:val="00AB5DE9"/>
    <w:rsid w:val="00AB7D02"/>
    <w:rsid w:val="00AC0543"/>
    <w:rsid w:val="00AC1A24"/>
    <w:rsid w:val="00AC2BAD"/>
    <w:rsid w:val="00AC7664"/>
    <w:rsid w:val="00AC79C8"/>
    <w:rsid w:val="00AC7C9A"/>
    <w:rsid w:val="00AD3B5A"/>
    <w:rsid w:val="00AD655E"/>
    <w:rsid w:val="00AD7972"/>
    <w:rsid w:val="00AD7A8E"/>
    <w:rsid w:val="00AE141E"/>
    <w:rsid w:val="00AE54B2"/>
    <w:rsid w:val="00AE6B37"/>
    <w:rsid w:val="00AF0634"/>
    <w:rsid w:val="00AF1A50"/>
    <w:rsid w:val="00AF1F09"/>
    <w:rsid w:val="00AF3246"/>
    <w:rsid w:val="00AF34AF"/>
    <w:rsid w:val="00AF3F77"/>
    <w:rsid w:val="00AF6C7D"/>
    <w:rsid w:val="00B03E6B"/>
    <w:rsid w:val="00B0491F"/>
    <w:rsid w:val="00B071CB"/>
    <w:rsid w:val="00B169EC"/>
    <w:rsid w:val="00B16AEA"/>
    <w:rsid w:val="00B16CDA"/>
    <w:rsid w:val="00B21451"/>
    <w:rsid w:val="00B22A51"/>
    <w:rsid w:val="00B318B5"/>
    <w:rsid w:val="00B31C5C"/>
    <w:rsid w:val="00B3573D"/>
    <w:rsid w:val="00B41600"/>
    <w:rsid w:val="00B428DF"/>
    <w:rsid w:val="00B42AD5"/>
    <w:rsid w:val="00B43ABD"/>
    <w:rsid w:val="00B440E2"/>
    <w:rsid w:val="00B46F10"/>
    <w:rsid w:val="00B4721B"/>
    <w:rsid w:val="00B5326C"/>
    <w:rsid w:val="00B548C9"/>
    <w:rsid w:val="00B54D73"/>
    <w:rsid w:val="00B576B1"/>
    <w:rsid w:val="00B634A2"/>
    <w:rsid w:val="00B63B6F"/>
    <w:rsid w:val="00B739D3"/>
    <w:rsid w:val="00B75554"/>
    <w:rsid w:val="00B76358"/>
    <w:rsid w:val="00B77888"/>
    <w:rsid w:val="00B83907"/>
    <w:rsid w:val="00B84578"/>
    <w:rsid w:val="00B84A97"/>
    <w:rsid w:val="00B85DC5"/>
    <w:rsid w:val="00B915D6"/>
    <w:rsid w:val="00B92677"/>
    <w:rsid w:val="00B94314"/>
    <w:rsid w:val="00B94AF6"/>
    <w:rsid w:val="00B96C52"/>
    <w:rsid w:val="00BA2A0C"/>
    <w:rsid w:val="00BA61A0"/>
    <w:rsid w:val="00BB26B1"/>
    <w:rsid w:val="00BB2E7D"/>
    <w:rsid w:val="00BB36EC"/>
    <w:rsid w:val="00BC1A3E"/>
    <w:rsid w:val="00BC1C7E"/>
    <w:rsid w:val="00BC4824"/>
    <w:rsid w:val="00BC5238"/>
    <w:rsid w:val="00BC5251"/>
    <w:rsid w:val="00BC6C44"/>
    <w:rsid w:val="00BC714E"/>
    <w:rsid w:val="00BC7626"/>
    <w:rsid w:val="00BD0086"/>
    <w:rsid w:val="00BD091B"/>
    <w:rsid w:val="00BD6BE6"/>
    <w:rsid w:val="00BE0245"/>
    <w:rsid w:val="00BE1415"/>
    <w:rsid w:val="00BE24E2"/>
    <w:rsid w:val="00BE5A45"/>
    <w:rsid w:val="00BE5A9D"/>
    <w:rsid w:val="00BE7945"/>
    <w:rsid w:val="00BF1113"/>
    <w:rsid w:val="00BF2AC8"/>
    <w:rsid w:val="00BF33E0"/>
    <w:rsid w:val="00BF6942"/>
    <w:rsid w:val="00C01070"/>
    <w:rsid w:val="00C04F4F"/>
    <w:rsid w:val="00C113C3"/>
    <w:rsid w:val="00C13657"/>
    <w:rsid w:val="00C13EB3"/>
    <w:rsid w:val="00C155AB"/>
    <w:rsid w:val="00C203E6"/>
    <w:rsid w:val="00C21193"/>
    <w:rsid w:val="00C21396"/>
    <w:rsid w:val="00C30FFD"/>
    <w:rsid w:val="00C32426"/>
    <w:rsid w:val="00C32E33"/>
    <w:rsid w:val="00C32E6C"/>
    <w:rsid w:val="00C344BA"/>
    <w:rsid w:val="00C3497F"/>
    <w:rsid w:val="00C355E3"/>
    <w:rsid w:val="00C37C8B"/>
    <w:rsid w:val="00C420E3"/>
    <w:rsid w:val="00C44EF8"/>
    <w:rsid w:val="00C45DB2"/>
    <w:rsid w:val="00C4607E"/>
    <w:rsid w:val="00C5269D"/>
    <w:rsid w:val="00C52E6B"/>
    <w:rsid w:val="00C53D71"/>
    <w:rsid w:val="00C55E2F"/>
    <w:rsid w:val="00C62018"/>
    <w:rsid w:val="00C63C12"/>
    <w:rsid w:val="00C64D00"/>
    <w:rsid w:val="00C65EC0"/>
    <w:rsid w:val="00C66F20"/>
    <w:rsid w:val="00C70474"/>
    <w:rsid w:val="00C71C2D"/>
    <w:rsid w:val="00C721B1"/>
    <w:rsid w:val="00C763E6"/>
    <w:rsid w:val="00C76F83"/>
    <w:rsid w:val="00C77E19"/>
    <w:rsid w:val="00C81981"/>
    <w:rsid w:val="00C82253"/>
    <w:rsid w:val="00C82986"/>
    <w:rsid w:val="00C84163"/>
    <w:rsid w:val="00C85B3B"/>
    <w:rsid w:val="00C94483"/>
    <w:rsid w:val="00CA03A5"/>
    <w:rsid w:val="00CA2ED6"/>
    <w:rsid w:val="00CA39E6"/>
    <w:rsid w:val="00CA455B"/>
    <w:rsid w:val="00CA4E77"/>
    <w:rsid w:val="00CA71BD"/>
    <w:rsid w:val="00CB0024"/>
    <w:rsid w:val="00CB3A92"/>
    <w:rsid w:val="00CB64BB"/>
    <w:rsid w:val="00CB770D"/>
    <w:rsid w:val="00CB77B4"/>
    <w:rsid w:val="00CC0509"/>
    <w:rsid w:val="00CC22DC"/>
    <w:rsid w:val="00CC2CB2"/>
    <w:rsid w:val="00CD01D2"/>
    <w:rsid w:val="00CD02C1"/>
    <w:rsid w:val="00CD0E00"/>
    <w:rsid w:val="00CD772A"/>
    <w:rsid w:val="00CD7A38"/>
    <w:rsid w:val="00CE6B95"/>
    <w:rsid w:val="00CE7EF9"/>
    <w:rsid w:val="00CF18DC"/>
    <w:rsid w:val="00CF1967"/>
    <w:rsid w:val="00CF4C6A"/>
    <w:rsid w:val="00CF4CC1"/>
    <w:rsid w:val="00D0016C"/>
    <w:rsid w:val="00D028A3"/>
    <w:rsid w:val="00D03B37"/>
    <w:rsid w:val="00D04488"/>
    <w:rsid w:val="00D05110"/>
    <w:rsid w:val="00D112D1"/>
    <w:rsid w:val="00D12F57"/>
    <w:rsid w:val="00D14186"/>
    <w:rsid w:val="00D15324"/>
    <w:rsid w:val="00D16A06"/>
    <w:rsid w:val="00D17EAC"/>
    <w:rsid w:val="00D22A7A"/>
    <w:rsid w:val="00D2576B"/>
    <w:rsid w:val="00D25C1D"/>
    <w:rsid w:val="00D26907"/>
    <w:rsid w:val="00D27085"/>
    <w:rsid w:val="00D31D7B"/>
    <w:rsid w:val="00D31F35"/>
    <w:rsid w:val="00D33F60"/>
    <w:rsid w:val="00D34400"/>
    <w:rsid w:val="00D37644"/>
    <w:rsid w:val="00D411BE"/>
    <w:rsid w:val="00D43E5B"/>
    <w:rsid w:val="00D448A1"/>
    <w:rsid w:val="00D45D14"/>
    <w:rsid w:val="00D46BC3"/>
    <w:rsid w:val="00D46DB6"/>
    <w:rsid w:val="00D475B2"/>
    <w:rsid w:val="00D516BC"/>
    <w:rsid w:val="00D5550B"/>
    <w:rsid w:val="00D5595F"/>
    <w:rsid w:val="00D55A63"/>
    <w:rsid w:val="00D63A82"/>
    <w:rsid w:val="00D64953"/>
    <w:rsid w:val="00D7088A"/>
    <w:rsid w:val="00D71838"/>
    <w:rsid w:val="00D743D2"/>
    <w:rsid w:val="00D77544"/>
    <w:rsid w:val="00D80659"/>
    <w:rsid w:val="00D878D8"/>
    <w:rsid w:val="00D90248"/>
    <w:rsid w:val="00D90954"/>
    <w:rsid w:val="00D970B7"/>
    <w:rsid w:val="00DA273C"/>
    <w:rsid w:val="00DA62AE"/>
    <w:rsid w:val="00DA6908"/>
    <w:rsid w:val="00DA6FEC"/>
    <w:rsid w:val="00DB214F"/>
    <w:rsid w:val="00DB3D63"/>
    <w:rsid w:val="00DB4278"/>
    <w:rsid w:val="00DB4525"/>
    <w:rsid w:val="00DC3BFF"/>
    <w:rsid w:val="00DC6AC1"/>
    <w:rsid w:val="00DC6F74"/>
    <w:rsid w:val="00DD43A2"/>
    <w:rsid w:val="00DE22DD"/>
    <w:rsid w:val="00DE49AE"/>
    <w:rsid w:val="00DF0BAC"/>
    <w:rsid w:val="00DF4ADA"/>
    <w:rsid w:val="00DF65F2"/>
    <w:rsid w:val="00DF6D8D"/>
    <w:rsid w:val="00DF795C"/>
    <w:rsid w:val="00E00B8F"/>
    <w:rsid w:val="00E04180"/>
    <w:rsid w:val="00E0491E"/>
    <w:rsid w:val="00E05461"/>
    <w:rsid w:val="00E05C74"/>
    <w:rsid w:val="00E07C60"/>
    <w:rsid w:val="00E12644"/>
    <w:rsid w:val="00E12FFE"/>
    <w:rsid w:val="00E15357"/>
    <w:rsid w:val="00E15722"/>
    <w:rsid w:val="00E172CD"/>
    <w:rsid w:val="00E2018D"/>
    <w:rsid w:val="00E2413C"/>
    <w:rsid w:val="00E24A35"/>
    <w:rsid w:val="00E254A2"/>
    <w:rsid w:val="00E31AB9"/>
    <w:rsid w:val="00E37049"/>
    <w:rsid w:val="00E408BB"/>
    <w:rsid w:val="00E43216"/>
    <w:rsid w:val="00E47D4D"/>
    <w:rsid w:val="00E52168"/>
    <w:rsid w:val="00E52AAD"/>
    <w:rsid w:val="00E5454A"/>
    <w:rsid w:val="00E627C5"/>
    <w:rsid w:val="00E6290B"/>
    <w:rsid w:val="00E70985"/>
    <w:rsid w:val="00E71B83"/>
    <w:rsid w:val="00E74A9F"/>
    <w:rsid w:val="00E8176B"/>
    <w:rsid w:val="00E81DBF"/>
    <w:rsid w:val="00E86099"/>
    <w:rsid w:val="00E90C19"/>
    <w:rsid w:val="00E95FAA"/>
    <w:rsid w:val="00E9720B"/>
    <w:rsid w:val="00EA45AE"/>
    <w:rsid w:val="00EA5C60"/>
    <w:rsid w:val="00EA62B9"/>
    <w:rsid w:val="00EB3983"/>
    <w:rsid w:val="00EB3D7E"/>
    <w:rsid w:val="00EB5D51"/>
    <w:rsid w:val="00EB7AA3"/>
    <w:rsid w:val="00EC1799"/>
    <w:rsid w:val="00EC18C0"/>
    <w:rsid w:val="00EC47FB"/>
    <w:rsid w:val="00EC62DA"/>
    <w:rsid w:val="00EC7F22"/>
    <w:rsid w:val="00ED0F12"/>
    <w:rsid w:val="00ED144A"/>
    <w:rsid w:val="00ED1D36"/>
    <w:rsid w:val="00ED3AFA"/>
    <w:rsid w:val="00ED5955"/>
    <w:rsid w:val="00EE0836"/>
    <w:rsid w:val="00EE0F41"/>
    <w:rsid w:val="00EE3AF9"/>
    <w:rsid w:val="00EE5BF8"/>
    <w:rsid w:val="00EF3B4B"/>
    <w:rsid w:val="00EF603C"/>
    <w:rsid w:val="00EF790E"/>
    <w:rsid w:val="00F00763"/>
    <w:rsid w:val="00F04B50"/>
    <w:rsid w:val="00F0627A"/>
    <w:rsid w:val="00F06A0F"/>
    <w:rsid w:val="00F07627"/>
    <w:rsid w:val="00F1028E"/>
    <w:rsid w:val="00F10ADA"/>
    <w:rsid w:val="00F15888"/>
    <w:rsid w:val="00F1642A"/>
    <w:rsid w:val="00F169D9"/>
    <w:rsid w:val="00F16F07"/>
    <w:rsid w:val="00F20978"/>
    <w:rsid w:val="00F25186"/>
    <w:rsid w:val="00F25573"/>
    <w:rsid w:val="00F27296"/>
    <w:rsid w:val="00F2783D"/>
    <w:rsid w:val="00F27FA8"/>
    <w:rsid w:val="00F31B9F"/>
    <w:rsid w:val="00F34CEE"/>
    <w:rsid w:val="00F34E50"/>
    <w:rsid w:val="00F36752"/>
    <w:rsid w:val="00F40053"/>
    <w:rsid w:val="00F415BD"/>
    <w:rsid w:val="00F422A6"/>
    <w:rsid w:val="00F51057"/>
    <w:rsid w:val="00F54E92"/>
    <w:rsid w:val="00F56058"/>
    <w:rsid w:val="00F56D1C"/>
    <w:rsid w:val="00F60C15"/>
    <w:rsid w:val="00F61238"/>
    <w:rsid w:val="00F6348A"/>
    <w:rsid w:val="00F65FBD"/>
    <w:rsid w:val="00F67141"/>
    <w:rsid w:val="00F67649"/>
    <w:rsid w:val="00F72B69"/>
    <w:rsid w:val="00F810C4"/>
    <w:rsid w:val="00F83966"/>
    <w:rsid w:val="00F87B6A"/>
    <w:rsid w:val="00F934D4"/>
    <w:rsid w:val="00F94BAA"/>
    <w:rsid w:val="00F9521E"/>
    <w:rsid w:val="00F95ECD"/>
    <w:rsid w:val="00F96ADB"/>
    <w:rsid w:val="00FA0744"/>
    <w:rsid w:val="00FA30BC"/>
    <w:rsid w:val="00FA3885"/>
    <w:rsid w:val="00FA468E"/>
    <w:rsid w:val="00FB0779"/>
    <w:rsid w:val="00FB2BC6"/>
    <w:rsid w:val="00FB35B2"/>
    <w:rsid w:val="00FB48B1"/>
    <w:rsid w:val="00FB4903"/>
    <w:rsid w:val="00FB5567"/>
    <w:rsid w:val="00FC44FB"/>
    <w:rsid w:val="00FC66BD"/>
    <w:rsid w:val="00FD2ABB"/>
    <w:rsid w:val="00FD448B"/>
    <w:rsid w:val="00FD5230"/>
    <w:rsid w:val="00FD5767"/>
    <w:rsid w:val="00FE167F"/>
    <w:rsid w:val="00FE3ECB"/>
    <w:rsid w:val="00FE5A17"/>
    <w:rsid w:val="00FF08E9"/>
    <w:rsid w:val="00FF1071"/>
    <w:rsid w:val="00FF11F7"/>
    <w:rsid w:val="00FF20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2526"/>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022526"/>
    <w:pPr>
      <w:keepNext/>
      <w:numPr>
        <w:numId w:val="1"/>
      </w:numPr>
      <w:spacing w:before="120"/>
      <w:outlineLvl w:val="0"/>
    </w:pPr>
    <w:rPr>
      <w:b/>
      <w:bCs/>
      <w:sz w:val="28"/>
      <w:szCs w:val="28"/>
    </w:rPr>
  </w:style>
  <w:style w:type="paragraph" w:styleId="2">
    <w:name w:val="heading 2"/>
    <w:basedOn w:val="a"/>
    <w:next w:val="a"/>
    <w:link w:val="2Char"/>
    <w:qFormat/>
    <w:rsid w:val="00022526"/>
    <w:pPr>
      <w:keepNext/>
      <w:numPr>
        <w:ilvl w:val="1"/>
        <w:numId w:val="1"/>
      </w:numPr>
      <w:spacing w:before="120"/>
      <w:outlineLvl w:val="1"/>
    </w:pPr>
    <w:rPr>
      <w:b/>
      <w:bCs/>
      <w:sz w:val="24"/>
    </w:rPr>
  </w:style>
  <w:style w:type="paragraph" w:styleId="3">
    <w:name w:val="heading 3"/>
    <w:basedOn w:val="a"/>
    <w:next w:val="a"/>
    <w:link w:val="3Char"/>
    <w:qFormat/>
    <w:rsid w:val="00022526"/>
    <w:pPr>
      <w:keepNext/>
      <w:numPr>
        <w:ilvl w:val="2"/>
        <w:numId w:val="1"/>
      </w:numPr>
      <w:spacing w:before="120"/>
      <w:outlineLvl w:val="2"/>
    </w:pPr>
    <w:rPr>
      <w:b/>
    </w:rPr>
  </w:style>
  <w:style w:type="paragraph" w:styleId="4">
    <w:name w:val="heading 4"/>
    <w:basedOn w:val="a"/>
    <w:next w:val="a"/>
    <w:link w:val="4Char"/>
    <w:qFormat/>
    <w:rsid w:val="00022526"/>
    <w:pPr>
      <w:keepNext/>
      <w:numPr>
        <w:ilvl w:val="3"/>
        <w:numId w:val="1"/>
      </w:numPr>
      <w:spacing w:before="120"/>
      <w:outlineLvl w:val="3"/>
    </w:pPr>
    <w:rPr>
      <w:b/>
      <w:bCs/>
      <w:szCs w:val="28"/>
    </w:rPr>
  </w:style>
  <w:style w:type="paragraph" w:styleId="5">
    <w:name w:val="heading 5"/>
    <w:basedOn w:val="a"/>
    <w:next w:val="a"/>
    <w:link w:val="5Char"/>
    <w:qFormat/>
    <w:rsid w:val="00022526"/>
    <w:pPr>
      <w:keepNext/>
      <w:numPr>
        <w:ilvl w:val="4"/>
        <w:numId w:val="1"/>
      </w:numPr>
      <w:spacing w:before="120"/>
      <w:outlineLvl w:val="4"/>
    </w:pPr>
    <w:rPr>
      <w:b/>
      <w:bCs/>
      <w:i/>
      <w:iCs/>
      <w:szCs w:val="26"/>
    </w:rPr>
  </w:style>
  <w:style w:type="paragraph" w:styleId="6">
    <w:name w:val="heading 6"/>
    <w:basedOn w:val="a"/>
    <w:next w:val="a"/>
    <w:link w:val="6Char"/>
    <w:qFormat/>
    <w:rsid w:val="00022526"/>
    <w:pPr>
      <w:numPr>
        <w:ilvl w:val="5"/>
        <w:numId w:val="1"/>
      </w:numPr>
      <w:spacing w:before="240" w:after="60"/>
      <w:outlineLvl w:val="5"/>
    </w:pPr>
    <w:rPr>
      <w:b/>
      <w:bCs/>
    </w:rPr>
  </w:style>
  <w:style w:type="paragraph" w:styleId="7">
    <w:name w:val="heading 7"/>
    <w:basedOn w:val="a"/>
    <w:next w:val="a"/>
    <w:link w:val="7Char"/>
    <w:qFormat/>
    <w:rsid w:val="00022526"/>
    <w:pPr>
      <w:numPr>
        <w:ilvl w:val="6"/>
        <w:numId w:val="1"/>
      </w:numPr>
      <w:spacing w:before="240" w:after="60"/>
      <w:outlineLvl w:val="6"/>
    </w:pPr>
    <w:rPr>
      <w:sz w:val="24"/>
      <w:szCs w:val="24"/>
    </w:rPr>
  </w:style>
  <w:style w:type="paragraph" w:styleId="8">
    <w:name w:val="heading 8"/>
    <w:basedOn w:val="a"/>
    <w:next w:val="a"/>
    <w:link w:val="8Char"/>
    <w:qFormat/>
    <w:rsid w:val="00022526"/>
    <w:pPr>
      <w:numPr>
        <w:ilvl w:val="7"/>
        <w:numId w:val="1"/>
      </w:numPr>
      <w:spacing w:before="240" w:after="60"/>
      <w:outlineLvl w:val="7"/>
    </w:pPr>
    <w:rPr>
      <w:i/>
      <w:iCs/>
      <w:sz w:val="24"/>
      <w:szCs w:val="24"/>
    </w:rPr>
  </w:style>
  <w:style w:type="paragraph" w:styleId="9">
    <w:name w:val="heading 9"/>
    <w:basedOn w:val="a"/>
    <w:next w:val="a"/>
    <w:link w:val="9Char"/>
    <w:qFormat/>
    <w:rsid w:val="00022526"/>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022526"/>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022526"/>
    <w:rPr>
      <w:rFonts w:ascii="Times New Roman" w:eastAsia="宋体" w:hAnsi="Times New Roman" w:cs="Times New Roman"/>
      <w:b/>
      <w:bCs/>
      <w:kern w:val="0"/>
      <w:sz w:val="24"/>
      <w:lang w:eastAsia="en-US"/>
    </w:rPr>
  </w:style>
  <w:style w:type="character" w:customStyle="1" w:styleId="3Char">
    <w:name w:val="标题 3 Char"/>
    <w:basedOn w:val="a0"/>
    <w:link w:val="3"/>
    <w:rsid w:val="00022526"/>
    <w:rPr>
      <w:rFonts w:ascii="Times New Roman" w:eastAsia="宋体" w:hAnsi="Times New Roman" w:cs="Times New Roman"/>
      <w:b/>
      <w:kern w:val="0"/>
      <w:sz w:val="22"/>
      <w:lang w:eastAsia="en-US"/>
    </w:rPr>
  </w:style>
  <w:style w:type="character" w:customStyle="1" w:styleId="4Char">
    <w:name w:val="标题 4 Char"/>
    <w:basedOn w:val="a0"/>
    <w:link w:val="4"/>
    <w:rsid w:val="00022526"/>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022526"/>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022526"/>
    <w:rPr>
      <w:rFonts w:ascii="Times New Roman" w:eastAsia="宋体" w:hAnsi="Times New Roman" w:cs="Times New Roman"/>
      <w:b/>
      <w:bCs/>
      <w:kern w:val="0"/>
      <w:sz w:val="22"/>
      <w:lang w:eastAsia="en-US"/>
    </w:rPr>
  </w:style>
  <w:style w:type="character" w:customStyle="1" w:styleId="7Char">
    <w:name w:val="标题 7 Char"/>
    <w:basedOn w:val="a0"/>
    <w:link w:val="7"/>
    <w:rsid w:val="00022526"/>
    <w:rPr>
      <w:rFonts w:ascii="Times New Roman" w:eastAsia="宋体" w:hAnsi="Times New Roman" w:cs="Times New Roman"/>
      <w:kern w:val="0"/>
      <w:sz w:val="24"/>
      <w:szCs w:val="24"/>
      <w:lang w:eastAsia="en-US"/>
    </w:rPr>
  </w:style>
  <w:style w:type="character" w:customStyle="1" w:styleId="8Char">
    <w:name w:val="标题 8 Char"/>
    <w:basedOn w:val="a0"/>
    <w:link w:val="8"/>
    <w:rsid w:val="00022526"/>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022526"/>
    <w:rPr>
      <w:rFonts w:ascii="Arial" w:eastAsia="宋体" w:hAnsi="Arial" w:cs="Arial"/>
      <w:kern w:val="0"/>
      <w:sz w:val="22"/>
      <w:lang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unhideWhenUsed/>
    <w:rsid w:val="00022526"/>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uiPriority w:val="99"/>
    <w:rsid w:val="00022526"/>
    <w:rPr>
      <w:rFonts w:ascii="Times New Roman" w:eastAsia="宋体" w:hAnsi="Times New Roman" w:cs="Times New Roman"/>
      <w:kern w:val="0"/>
      <w:sz w:val="18"/>
      <w:szCs w:val="18"/>
      <w:lang w:eastAsia="en-US"/>
    </w:rPr>
  </w:style>
  <w:style w:type="paragraph" w:styleId="a4">
    <w:name w:val="List Paragraph"/>
    <w:aliases w:val="- Bullets,Lista1,?? ??,?????,????,목록 단락,リスト段落,列出段落1,中等深浅网格 1 - 着色 21,列表段落,1st level - Bullet List Paragraph,Lettre d'introduction,Paragrafo elenco,Normal bullet 2,Bullet list,Numbered List,List Paragraph1,Task Body,Viñetas (Inicio Parrafo),列表段落1"/>
    <w:basedOn w:val="a"/>
    <w:link w:val="Char0"/>
    <w:uiPriority w:val="34"/>
    <w:qFormat/>
    <w:rsid w:val="00022526"/>
    <w:pPr>
      <w:ind w:firstLineChars="200" w:firstLine="420"/>
    </w:pPr>
  </w:style>
  <w:style w:type="character" w:customStyle="1" w:styleId="Char0">
    <w:name w:val="列出段落 Char"/>
    <w:aliases w:val="- Bullets Char,Lista1 Char,?? ?? Char,????? Char,???? Char,목록 단락 Char,リスト段落 Char,列出段落1 Char,中等深浅网格 1 - 着色 21 Char,列表段落 Char,1st level - Bullet List Paragraph Char,Lettre d'introduction Char,Paragrafo elenco Char,Normal bullet 2 Char,列表段落1 Char"/>
    <w:link w:val="a4"/>
    <w:uiPriority w:val="34"/>
    <w:qFormat/>
    <w:locked/>
    <w:rsid w:val="00022526"/>
    <w:rPr>
      <w:rFonts w:ascii="Times New Roman" w:eastAsia="宋体" w:hAnsi="Times New Roman" w:cs="Times New Roman"/>
      <w:kern w:val="0"/>
      <w:sz w:val="22"/>
      <w:lang w:eastAsia="en-US"/>
    </w:rPr>
  </w:style>
  <w:style w:type="paragraph" w:customStyle="1" w:styleId="B1">
    <w:name w:val="B1"/>
    <w:basedOn w:val="a5"/>
    <w:link w:val="B1Char"/>
    <w:qFormat/>
    <w:rsid w:val="00022526"/>
    <w:pPr>
      <w:autoSpaceDE/>
      <w:autoSpaceDN/>
      <w:adjustRightInd/>
      <w:snapToGrid/>
      <w:spacing w:after="180"/>
      <w:ind w:left="568" w:firstLineChars="0" w:hanging="284"/>
      <w:contextualSpacing w:val="0"/>
      <w:jc w:val="left"/>
    </w:pPr>
    <w:rPr>
      <w:sz w:val="20"/>
      <w:szCs w:val="20"/>
      <w:lang w:val="en-GB"/>
    </w:rPr>
  </w:style>
  <w:style w:type="character" w:customStyle="1" w:styleId="B1Char">
    <w:name w:val="B1 Char"/>
    <w:link w:val="B1"/>
    <w:locked/>
    <w:rsid w:val="00022526"/>
    <w:rPr>
      <w:rFonts w:ascii="Times New Roman" w:eastAsia="宋体" w:hAnsi="Times New Roman" w:cs="Times New Roman"/>
      <w:kern w:val="0"/>
      <w:sz w:val="20"/>
      <w:szCs w:val="20"/>
      <w:lang w:val="en-GB" w:eastAsia="en-US"/>
    </w:rPr>
  </w:style>
  <w:style w:type="paragraph" w:styleId="a5">
    <w:name w:val="List"/>
    <w:basedOn w:val="a"/>
    <w:uiPriority w:val="99"/>
    <w:semiHidden/>
    <w:unhideWhenUsed/>
    <w:rsid w:val="00022526"/>
    <w:pPr>
      <w:ind w:left="200" w:hangingChars="200" w:hanging="200"/>
      <w:contextualSpacing/>
    </w:pPr>
  </w:style>
  <w:style w:type="paragraph" w:styleId="a6">
    <w:name w:val="footer"/>
    <w:basedOn w:val="a"/>
    <w:link w:val="Char1"/>
    <w:uiPriority w:val="99"/>
    <w:unhideWhenUsed/>
    <w:rsid w:val="005766B9"/>
    <w:pPr>
      <w:tabs>
        <w:tab w:val="center" w:pos="4153"/>
        <w:tab w:val="right" w:pos="8306"/>
      </w:tabs>
      <w:jc w:val="left"/>
    </w:pPr>
    <w:rPr>
      <w:sz w:val="18"/>
      <w:szCs w:val="18"/>
    </w:rPr>
  </w:style>
  <w:style w:type="character" w:customStyle="1" w:styleId="Char1">
    <w:name w:val="页脚 Char"/>
    <w:basedOn w:val="a0"/>
    <w:link w:val="a6"/>
    <w:uiPriority w:val="99"/>
    <w:rsid w:val="005766B9"/>
    <w:rPr>
      <w:rFonts w:ascii="Times New Roman" w:eastAsia="宋体" w:hAnsi="Times New Roman" w:cs="Times New Roman"/>
      <w:kern w:val="0"/>
      <w:sz w:val="18"/>
      <w:szCs w:val="18"/>
      <w:lang w:eastAsia="en-US"/>
    </w:rPr>
  </w:style>
  <w:style w:type="paragraph" w:styleId="a7">
    <w:name w:val="caption"/>
    <w:aliases w:val="cap,cap Char,Caption Char,Caption Char1 Char,cap Char Char1,Caption Char Char1 Char,cap Char2,条目,cap1,cap2,cap11,Légende-figure,Légende-figure Char,Beschrifubg,Beschriftung Char,label,cap11 Char,cap11 Char Char Char,captions,Caption Char1"/>
    <w:basedOn w:val="a"/>
    <w:next w:val="a"/>
    <w:link w:val="Char2"/>
    <w:unhideWhenUsed/>
    <w:qFormat/>
    <w:rsid w:val="00AA7BAE"/>
    <w:pPr>
      <w:autoSpaceDE/>
      <w:autoSpaceDN/>
      <w:adjustRightInd/>
      <w:snapToGrid/>
      <w:spacing w:before="60" w:after="60" w:line="288" w:lineRule="auto"/>
      <w:ind w:firstLineChars="100" w:firstLine="200"/>
    </w:pPr>
    <w:rPr>
      <w:b/>
      <w:bCs/>
      <w:kern w:val="2"/>
      <w:sz w:val="20"/>
      <w:szCs w:val="20"/>
      <w:lang w:val="en-GB"/>
    </w:rPr>
  </w:style>
  <w:style w:type="character" w:customStyle="1" w:styleId="Char2">
    <w:name w:val="题注 Char"/>
    <w:aliases w:val="cap Char1,cap Char Char,Caption Char Char,Caption Char1 Char Char,cap Char Char1 Char,Caption Char Char1 Char Char,cap Char2 Char,条目 Char,cap1 Char,cap2 Char,cap11 Char1,Légende-figure Char1,Légende-figure Char Char,Beschrifubg Char,label Char"/>
    <w:link w:val="a7"/>
    <w:qFormat/>
    <w:rsid w:val="00AA7BAE"/>
    <w:rPr>
      <w:rFonts w:ascii="Times New Roman" w:eastAsia="宋体" w:hAnsi="Times New Roman" w:cs="Times New Roman"/>
      <w:b/>
      <w:bCs/>
      <w:sz w:val="20"/>
      <w:szCs w:val="20"/>
      <w:lang w:val="en-GB" w:eastAsia="en-US"/>
    </w:rPr>
  </w:style>
  <w:style w:type="paragraph" w:customStyle="1" w:styleId="B2">
    <w:name w:val="B2"/>
    <w:basedOn w:val="20"/>
    <w:link w:val="B2Char"/>
    <w:qFormat/>
    <w:rsid w:val="00BB26B1"/>
    <w:pPr>
      <w:autoSpaceDE/>
      <w:autoSpaceDN/>
      <w:adjustRightInd/>
      <w:snapToGrid/>
      <w:spacing w:after="180"/>
      <w:ind w:leftChars="0" w:left="851" w:firstLineChars="0" w:hanging="284"/>
      <w:contextualSpacing w:val="0"/>
      <w:jc w:val="left"/>
    </w:pPr>
    <w:rPr>
      <w:sz w:val="20"/>
      <w:szCs w:val="20"/>
      <w:lang w:val="en-GB"/>
    </w:rPr>
  </w:style>
  <w:style w:type="character" w:customStyle="1" w:styleId="B2Char">
    <w:name w:val="B2 Char"/>
    <w:link w:val="B2"/>
    <w:qFormat/>
    <w:rsid w:val="00BB26B1"/>
    <w:rPr>
      <w:rFonts w:ascii="Times New Roman" w:eastAsia="宋体" w:hAnsi="Times New Roman" w:cs="Times New Roman"/>
      <w:kern w:val="0"/>
      <w:sz w:val="20"/>
      <w:szCs w:val="20"/>
      <w:lang w:val="en-GB" w:eastAsia="en-US"/>
    </w:rPr>
  </w:style>
  <w:style w:type="paragraph" w:styleId="20">
    <w:name w:val="List 2"/>
    <w:basedOn w:val="a"/>
    <w:uiPriority w:val="99"/>
    <w:semiHidden/>
    <w:unhideWhenUsed/>
    <w:rsid w:val="00BB26B1"/>
    <w:pPr>
      <w:ind w:leftChars="200" w:left="100" w:hangingChars="200" w:hanging="200"/>
      <w:contextualSpacing/>
    </w:pPr>
  </w:style>
  <w:style w:type="character" w:customStyle="1" w:styleId="material-icons-extended">
    <w:name w:val="material-icons-extended"/>
    <w:basedOn w:val="a0"/>
    <w:rsid w:val="003876C7"/>
  </w:style>
  <w:style w:type="character" w:customStyle="1" w:styleId="ztplmc">
    <w:name w:val="ztplmc"/>
    <w:basedOn w:val="a0"/>
    <w:rsid w:val="003876C7"/>
  </w:style>
  <w:style w:type="character" w:customStyle="1" w:styleId="q4iawc">
    <w:name w:val="q4iawc"/>
    <w:basedOn w:val="a0"/>
    <w:rsid w:val="003876C7"/>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10"/>
    <w:qFormat/>
    <w:rsid w:val="0072037E"/>
    <w:pPr>
      <w:autoSpaceDE/>
      <w:autoSpaceDN/>
      <w:adjustRightInd/>
      <w:snapToGrid/>
    </w:pPr>
    <w:rPr>
      <w:rFonts w:eastAsia="MS Mincho"/>
      <w:sz w:val="20"/>
      <w:szCs w:val="24"/>
    </w:rPr>
  </w:style>
  <w:style w:type="character" w:customStyle="1" w:styleId="Char3">
    <w:name w:val="正文文本 Char"/>
    <w:basedOn w:val="a0"/>
    <w:uiPriority w:val="99"/>
    <w:semiHidden/>
    <w:rsid w:val="0072037E"/>
    <w:rPr>
      <w:rFonts w:ascii="Times New Roman" w:eastAsia="宋体" w:hAnsi="Times New Roman" w:cs="Times New Roman"/>
      <w:kern w:val="0"/>
      <w:sz w:val="22"/>
      <w:lang w:eastAsia="en-US"/>
    </w:rPr>
  </w:style>
  <w:style w:type="character" w:customStyle="1" w:styleId="Char10">
    <w:name w:val="正文文本 Char1"/>
    <w:aliases w:val="bt Char,Corps de texte Car Char,Corps de texte Car1 Car Char,Corps de texte Car Car Car Char,Corps de texte Car1 Car Car Car Char,Corps de texte Car Car Car Car Car Char,Corps de texte Car1 Car Car Car Car Car Char,bt Car Char"/>
    <w:link w:val="a8"/>
    <w:qFormat/>
    <w:rsid w:val="0072037E"/>
    <w:rPr>
      <w:rFonts w:ascii="Times New Roman" w:eastAsia="MS Mincho" w:hAnsi="Times New Roman" w:cs="Times New Roman"/>
      <w:kern w:val="0"/>
      <w:sz w:val="20"/>
      <w:szCs w:val="24"/>
      <w:lang w:eastAsia="en-US"/>
    </w:rPr>
  </w:style>
  <w:style w:type="character" w:customStyle="1" w:styleId="Char11">
    <w:name w:val="列出段落 Char1"/>
    <w:uiPriority w:val="34"/>
    <w:qFormat/>
    <w:locked/>
    <w:rsid w:val="000E0A4F"/>
    <w:rPr>
      <w:rFonts w:ascii="Calibri" w:hAnsi="Calibri" w:cs="Calibri"/>
      <w:sz w:val="22"/>
      <w:szCs w:val="22"/>
    </w:rPr>
  </w:style>
  <w:style w:type="table" w:styleId="a9">
    <w:name w:val="Table Grid"/>
    <w:basedOn w:val="a1"/>
    <w:qFormat/>
    <w:rsid w:val="000E0A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E2018D"/>
    <w:rPr>
      <w:rFonts w:ascii="Times New Roman" w:hAnsi="Times New Roman" w:cs="Times New Roman"/>
      <w:kern w:val="0"/>
      <w:sz w:val="20"/>
      <w:szCs w:val="20"/>
      <w:lang w:val="en-GB" w:eastAsia="en-US"/>
    </w:rPr>
  </w:style>
  <w:style w:type="character" w:customStyle="1" w:styleId="fontstyle01">
    <w:name w:val="fontstyle01"/>
    <w:rsid w:val="00E2018D"/>
    <w:rPr>
      <w:rFonts w:ascii="Times-Roman" w:hAnsi="Times-Roman" w:hint="default"/>
      <w:b w:val="0"/>
      <w:bCs w:val="0"/>
      <w:i w:val="0"/>
      <w:iCs w:val="0"/>
      <w:color w:val="000000"/>
      <w:sz w:val="20"/>
      <w:szCs w:val="20"/>
    </w:rPr>
  </w:style>
  <w:style w:type="paragraph" w:styleId="aa">
    <w:name w:val="Balloon Text"/>
    <w:basedOn w:val="a"/>
    <w:link w:val="Char4"/>
    <w:uiPriority w:val="99"/>
    <w:semiHidden/>
    <w:unhideWhenUsed/>
    <w:rsid w:val="00E2018D"/>
    <w:pPr>
      <w:spacing w:after="0"/>
    </w:pPr>
    <w:rPr>
      <w:sz w:val="18"/>
      <w:szCs w:val="18"/>
    </w:rPr>
  </w:style>
  <w:style w:type="character" w:customStyle="1" w:styleId="Char4">
    <w:name w:val="批注框文本 Char"/>
    <w:basedOn w:val="a0"/>
    <w:link w:val="aa"/>
    <w:uiPriority w:val="99"/>
    <w:semiHidden/>
    <w:rsid w:val="00E2018D"/>
    <w:rPr>
      <w:rFonts w:ascii="Times New Roman" w:eastAsia="宋体" w:hAnsi="Times New Roman" w:cs="Times New Roman"/>
      <w:kern w:val="0"/>
      <w:sz w:val="18"/>
      <w:szCs w:val="18"/>
      <w:lang w:eastAsia="en-US"/>
    </w:rPr>
  </w:style>
  <w:style w:type="character" w:styleId="ab">
    <w:name w:val="annotation reference"/>
    <w:basedOn w:val="a0"/>
    <w:uiPriority w:val="99"/>
    <w:semiHidden/>
    <w:unhideWhenUsed/>
    <w:rsid w:val="00F60C15"/>
    <w:rPr>
      <w:sz w:val="21"/>
      <w:szCs w:val="21"/>
    </w:rPr>
  </w:style>
  <w:style w:type="paragraph" w:styleId="ac">
    <w:name w:val="annotation text"/>
    <w:basedOn w:val="a"/>
    <w:link w:val="Char5"/>
    <w:uiPriority w:val="99"/>
    <w:semiHidden/>
    <w:unhideWhenUsed/>
    <w:rsid w:val="00F60C15"/>
    <w:pPr>
      <w:jc w:val="left"/>
    </w:pPr>
  </w:style>
  <w:style w:type="character" w:customStyle="1" w:styleId="Char5">
    <w:name w:val="批注文字 Char"/>
    <w:basedOn w:val="a0"/>
    <w:link w:val="ac"/>
    <w:uiPriority w:val="99"/>
    <w:semiHidden/>
    <w:rsid w:val="00F60C15"/>
    <w:rPr>
      <w:rFonts w:ascii="Times New Roman" w:eastAsia="宋体" w:hAnsi="Times New Roman" w:cs="Times New Roman"/>
      <w:kern w:val="0"/>
      <w:sz w:val="22"/>
      <w:lang w:eastAsia="en-US"/>
    </w:rPr>
  </w:style>
  <w:style w:type="paragraph" w:styleId="ad">
    <w:name w:val="annotation subject"/>
    <w:basedOn w:val="ac"/>
    <w:next w:val="ac"/>
    <w:link w:val="Char6"/>
    <w:uiPriority w:val="99"/>
    <w:semiHidden/>
    <w:unhideWhenUsed/>
    <w:rsid w:val="00F60C15"/>
    <w:rPr>
      <w:b/>
      <w:bCs/>
    </w:rPr>
  </w:style>
  <w:style w:type="character" w:customStyle="1" w:styleId="Char6">
    <w:name w:val="批注主题 Char"/>
    <w:basedOn w:val="Char5"/>
    <w:link w:val="ad"/>
    <w:uiPriority w:val="99"/>
    <w:semiHidden/>
    <w:rsid w:val="00F60C15"/>
    <w:rPr>
      <w:rFonts w:ascii="Times New Roman" w:eastAsia="宋体" w:hAnsi="Times New Roman" w:cs="Times New Roman"/>
      <w:b/>
      <w:bCs/>
      <w:kern w:val="0"/>
      <w:sz w:val="22"/>
      <w:lang w:eastAsia="en-US"/>
    </w:rPr>
  </w:style>
  <w:style w:type="paragraph" w:styleId="ae">
    <w:name w:val="Normal (Web)"/>
    <w:basedOn w:val="a"/>
    <w:uiPriority w:val="99"/>
    <w:unhideWhenUsed/>
    <w:qFormat/>
    <w:rsid w:val="008A00DB"/>
    <w:pPr>
      <w:autoSpaceDE/>
      <w:autoSpaceDN/>
      <w:adjustRightInd/>
      <w:snapToGrid/>
      <w:spacing w:before="100" w:beforeAutospacing="1" w:after="100" w:afterAutospacing="1"/>
      <w:jc w:val="left"/>
    </w:pPr>
    <w:rPr>
      <w:rFonts w:ascii="Gulim" w:eastAsia="Gulim" w:hAnsi="Gulim" w:cs="Gulim"/>
      <w:sz w:val="24"/>
      <w:szCs w:val="24"/>
      <w:lang w:eastAsia="ko-KR"/>
    </w:rPr>
  </w:style>
  <w:style w:type="paragraph" w:customStyle="1" w:styleId="xmsonormal">
    <w:name w:val="x_msonormal"/>
    <w:basedOn w:val="a"/>
    <w:qFormat/>
    <w:rsid w:val="00B94AF6"/>
    <w:pPr>
      <w:autoSpaceDE/>
      <w:autoSpaceDN/>
      <w:adjustRightInd/>
      <w:snapToGrid/>
      <w:spacing w:after="0"/>
      <w:jc w:val="left"/>
    </w:pPr>
    <w:rPr>
      <w:rFonts w:ascii="Calibri" w:eastAsia="Calibri" w:hAnsi="Calibri" w:cs="Calibri"/>
    </w:rPr>
  </w:style>
  <w:style w:type="paragraph" w:customStyle="1" w:styleId="xmsolistparagraph">
    <w:name w:val="x_msolistparagraph"/>
    <w:basedOn w:val="a"/>
    <w:rsid w:val="00B94AF6"/>
    <w:pPr>
      <w:autoSpaceDE/>
      <w:autoSpaceDN/>
      <w:adjustRightInd/>
      <w:snapToGrid/>
      <w:spacing w:before="100" w:beforeAutospacing="1" w:after="100" w:afterAutospacing="1"/>
      <w:jc w:val="left"/>
    </w:pPr>
    <w:rPr>
      <w:rFonts w:ascii="宋体" w:hAnsi="宋体"/>
      <w:sz w:val="24"/>
      <w:szCs w:val="24"/>
      <w:lang w:eastAsia="ko-KR"/>
    </w:rPr>
  </w:style>
  <w:style w:type="paragraph" w:customStyle="1" w:styleId="DraftProposal">
    <w:name w:val="Draft Proposal"/>
    <w:basedOn w:val="a8"/>
    <w:next w:val="a"/>
    <w:uiPriority w:val="99"/>
    <w:qFormat/>
    <w:rsid w:val="00AC7664"/>
    <w:pPr>
      <w:tabs>
        <w:tab w:val="num" w:pos="720"/>
        <w:tab w:val="left" w:pos="1701"/>
      </w:tabs>
      <w:spacing w:after="160" w:line="259" w:lineRule="auto"/>
      <w:ind w:left="720" w:hanging="360"/>
      <w:jc w:val="left"/>
    </w:pPr>
    <w:rPr>
      <w:rFonts w:ascii="Arial" w:eastAsia="Calibri" w:hAnsi="Arial" w:cs="Arial"/>
      <w:b/>
      <w:bCs/>
      <w:sz w:val="22"/>
      <w:szCs w:val="22"/>
    </w:rPr>
  </w:style>
  <w:style w:type="paragraph" w:customStyle="1" w:styleId="CRCoverPage">
    <w:name w:val="CR Cover Page"/>
    <w:link w:val="CRCoverPageChar"/>
    <w:qFormat/>
    <w:rsid w:val="0054606B"/>
    <w:pPr>
      <w:spacing w:after="120"/>
    </w:pPr>
    <w:rPr>
      <w:rFonts w:ascii="Arial" w:hAnsi="Arial" w:cs="Times New Roman"/>
      <w:kern w:val="0"/>
      <w:sz w:val="20"/>
      <w:szCs w:val="20"/>
      <w:lang w:val="en-GB" w:eastAsia="en-US"/>
    </w:rPr>
  </w:style>
  <w:style w:type="character" w:customStyle="1" w:styleId="CRCoverPageChar">
    <w:name w:val="CR Cover Page Char"/>
    <w:link w:val="CRCoverPage"/>
    <w:rsid w:val="0054606B"/>
    <w:rPr>
      <w:rFonts w:ascii="Arial" w:hAnsi="Arial" w:cs="Times New Roman"/>
      <w:kern w:val="0"/>
      <w:sz w:val="20"/>
      <w:szCs w:val="20"/>
      <w:lang w:val="en-GB" w:eastAsia="en-US"/>
    </w:rPr>
  </w:style>
  <w:style w:type="character" w:styleId="af">
    <w:name w:val="Emphasis"/>
    <w:uiPriority w:val="20"/>
    <w:qFormat/>
    <w:rsid w:val="0053018D"/>
    <w:rPr>
      <w:i/>
      <w:iCs/>
    </w:rPr>
  </w:style>
  <w:style w:type="paragraph" w:customStyle="1" w:styleId="Doc-text2">
    <w:name w:val="Doc-text2"/>
    <w:basedOn w:val="a"/>
    <w:link w:val="Doc-text2Char"/>
    <w:qFormat/>
    <w:rsid w:val="009300B6"/>
    <w:pPr>
      <w:tabs>
        <w:tab w:val="left" w:pos="1622"/>
      </w:tabs>
      <w:overflowPunct w:val="0"/>
      <w:snapToGrid/>
      <w:spacing w:after="0"/>
      <w:ind w:left="1622" w:hanging="363"/>
      <w:jc w:val="left"/>
      <w:textAlignment w:val="baseline"/>
    </w:pPr>
    <w:rPr>
      <w:rFonts w:ascii="Arial" w:eastAsia="Times New Roman" w:hAnsi="Arial"/>
      <w:sz w:val="20"/>
      <w:szCs w:val="20"/>
      <w:lang w:val="en-GB" w:eastAsia="ja-JP"/>
    </w:rPr>
  </w:style>
  <w:style w:type="character" w:customStyle="1" w:styleId="Doc-text2Char">
    <w:name w:val="Doc-text2 Char"/>
    <w:link w:val="Doc-text2"/>
    <w:qFormat/>
    <w:rsid w:val="009300B6"/>
    <w:rPr>
      <w:rFonts w:ascii="Arial" w:eastAsia="Times New Roman" w:hAnsi="Arial" w:cs="Times New Roman"/>
      <w:kern w:val="0"/>
      <w:sz w:val="20"/>
      <w:szCs w:val="20"/>
      <w:lang w:val="en-GB" w:eastAsia="ja-JP"/>
    </w:rPr>
  </w:style>
  <w:style w:type="paragraph" w:customStyle="1" w:styleId="Comments">
    <w:name w:val="Comments"/>
    <w:basedOn w:val="a"/>
    <w:link w:val="CommentsChar"/>
    <w:qFormat/>
    <w:rsid w:val="009300B6"/>
    <w:pPr>
      <w:overflowPunct w:val="0"/>
      <w:snapToGrid/>
      <w:spacing w:before="40" w:after="0"/>
      <w:jc w:val="left"/>
      <w:textAlignment w:val="baseline"/>
    </w:pPr>
    <w:rPr>
      <w:rFonts w:ascii="Arial" w:eastAsia="Times New Roman" w:hAnsi="Arial"/>
      <w:i/>
      <w:noProof/>
      <w:sz w:val="18"/>
      <w:szCs w:val="20"/>
      <w:lang w:val="en-GB" w:eastAsia="ja-JP"/>
    </w:rPr>
  </w:style>
  <w:style w:type="character" w:customStyle="1" w:styleId="CommentsChar">
    <w:name w:val="Comments Char"/>
    <w:link w:val="Comments"/>
    <w:qFormat/>
    <w:rsid w:val="009300B6"/>
    <w:rPr>
      <w:rFonts w:ascii="Arial" w:eastAsia="Times New Roman" w:hAnsi="Arial" w:cs="Times New Roman"/>
      <w:i/>
      <w:noProof/>
      <w:kern w:val="0"/>
      <w:sz w:val="18"/>
      <w:szCs w:val="20"/>
      <w:lang w:val="en-GB" w:eastAsia="ja-JP"/>
    </w:rPr>
  </w:style>
  <w:style w:type="paragraph" w:customStyle="1" w:styleId="TAL">
    <w:name w:val="TAL"/>
    <w:basedOn w:val="a"/>
    <w:link w:val="TALCar"/>
    <w:qFormat/>
    <w:rsid w:val="00C3497F"/>
    <w:pPr>
      <w:keepNext/>
      <w:keepLines/>
      <w:overflowPunct w:val="0"/>
      <w:snapToGrid/>
      <w:spacing w:after="0"/>
      <w:jc w:val="left"/>
      <w:textAlignment w:val="baseline"/>
    </w:pPr>
    <w:rPr>
      <w:rFonts w:ascii="Arial" w:eastAsia="Times New Roman" w:hAnsi="Arial"/>
      <w:sz w:val="18"/>
      <w:szCs w:val="20"/>
      <w:lang w:val="en-GB" w:eastAsia="ja-JP"/>
    </w:rPr>
  </w:style>
  <w:style w:type="character" w:customStyle="1" w:styleId="TALCar">
    <w:name w:val="TAL Car"/>
    <w:link w:val="TAL"/>
    <w:qFormat/>
    <w:rsid w:val="00C3497F"/>
    <w:rPr>
      <w:rFonts w:ascii="Arial" w:eastAsia="Times New Roman" w:hAnsi="Arial" w:cs="Times New Roman"/>
      <w:kern w:val="0"/>
      <w:sz w:val="18"/>
      <w:szCs w:val="20"/>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2526"/>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022526"/>
    <w:pPr>
      <w:keepNext/>
      <w:numPr>
        <w:numId w:val="1"/>
      </w:numPr>
      <w:spacing w:before="120"/>
      <w:outlineLvl w:val="0"/>
    </w:pPr>
    <w:rPr>
      <w:b/>
      <w:bCs/>
      <w:sz w:val="28"/>
      <w:szCs w:val="28"/>
    </w:rPr>
  </w:style>
  <w:style w:type="paragraph" w:styleId="2">
    <w:name w:val="heading 2"/>
    <w:basedOn w:val="a"/>
    <w:next w:val="a"/>
    <w:link w:val="2Char"/>
    <w:qFormat/>
    <w:rsid w:val="00022526"/>
    <w:pPr>
      <w:keepNext/>
      <w:numPr>
        <w:ilvl w:val="1"/>
        <w:numId w:val="1"/>
      </w:numPr>
      <w:spacing w:before="120"/>
      <w:outlineLvl w:val="1"/>
    </w:pPr>
    <w:rPr>
      <w:b/>
      <w:bCs/>
      <w:sz w:val="24"/>
    </w:rPr>
  </w:style>
  <w:style w:type="paragraph" w:styleId="3">
    <w:name w:val="heading 3"/>
    <w:basedOn w:val="a"/>
    <w:next w:val="a"/>
    <w:link w:val="3Char"/>
    <w:qFormat/>
    <w:rsid w:val="00022526"/>
    <w:pPr>
      <w:keepNext/>
      <w:numPr>
        <w:ilvl w:val="2"/>
        <w:numId w:val="1"/>
      </w:numPr>
      <w:spacing w:before="120"/>
      <w:outlineLvl w:val="2"/>
    </w:pPr>
    <w:rPr>
      <w:b/>
    </w:rPr>
  </w:style>
  <w:style w:type="paragraph" w:styleId="4">
    <w:name w:val="heading 4"/>
    <w:basedOn w:val="a"/>
    <w:next w:val="a"/>
    <w:link w:val="4Char"/>
    <w:qFormat/>
    <w:rsid w:val="00022526"/>
    <w:pPr>
      <w:keepNext/>
      <w:numPr>
        <w:ilvl w:val="3"/>
        <w:numId w:val="1"/>
      </w:numPr>
      <w:spacing w:before="120"/>
      <w:outlineLvl w:val="3"/>
    </w:pPr>
    <w:rPr>
      <w:b/>
      <w:bCs/>
      <w:szCs w:val="28"/>
    </w:rPr>
  </w:style>
  <w:style w:type="paragraph" w:styleId="5">
    <w:name w:val="heading 5"/>
    <w:basedOn w:val="a"/>
    <w:next w:val="a"/>
    <w:link w:val="5Char"/>
    <w:qFormat/>
    <w:rsid w:val="00022526"/>
    <w:pPr>
      <w:keepNext/>
      <w:numPr>
        <w:ilvl w:val="4"/>
        <w:numId w:val="1"/>
      </w:numPr>
      <w:spacing w:before="120"/>
      <w:outlineLvl w:val="4"/>
    </w:pPr>
    <w:rPr>
      <w:b/>
      <w:bCs/>
      <w:i/>
      <w:iCs/>
      <w:szCs w:val="26"/>
    </w:rPr>
  </w:style>
  <w:style w:type="paragraph" w:styleId="6">
    <w:name w:val="heading 6"/>
    <w:basedOn w:val="a"/>
    <w:next w:val="a"/>
    <w:link w:val="6Char"/>
    <w:qFormat/>
    <w:rsid w:val="00022526"/>
    <w:pPr>
      <w:numPr>
        <w:ilvl w:val="5"/>
        <w:numId w:val="1"/>
      </w:numPr>
      <w:spacing w:before="240" w:after="60"/>
      <w:outlineLvl w:val="5"/>
    </w:pPr>
    <w:rPr>
      <w:b/>
      <w:bCs/>
    </w:rPr>
  </w:style>
  <w:style w:type="paragraph" w:styleId="7">
    <w:name w:val="heading 7"/>
    <w:basedOn w:val="a"/>
    <w:next w:val="a"/>
    <w:link w:val="7Char"/>
    <w:qFormat/>
    <w:rsid w:val="00022526"/>
    <w:pPr>
      <w:numPr>
        <w:ilvl w:val="6"/>
        <w:numId w:val="1"/>
      </w:numPr>
      <w:spacing w:before="240" w:after="60"/>
      <w:outlineLvl w:val="6"/>
    </w:pPr>
    <w:rPr>
      <w:sz w:val="24"/>
      <w:szCs w:val="24"/>
    </w:rPr>
  </w:style>
  <w:style w:type="paragraph" w:styleId="8">
    <w:name w:val="heading 8"/>
    <w:basedOn w:val="a"/>
    <w:next w:val="a"/>
    <w:link w:val="8Char"/>
    <w:qFormat/>
    <w:rsid w:val="00022526"/>
    <w:pPr>
      <w:numPr>
        <w:ilvl w:val="7"/>
        <w:numId w:val="1"/>
      </w:numPr>
      <w:spacing w:before="240" w:after="60"/>
      <w:outlineLvl w:val="7"/>
    </w:pPr>
    <w:rPr>
      <w:i/>
      <w:iCs/>
      <w:sz w:val="24"/>
      <w:szCs w:val="24"/>
    </w:rPr>
  </w:style>
  <w:style w:type="paragraph" w:styleId="9">
    <w:name w:val="heading 9"/>
    <w:basedOn w:val="a"/>
    <w:next w:val="a"/>
    <w:link w:val="9Char"/>
    <w:qFormat/>
    <w:rsid w:val="00022526"/>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022526"/>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022526"/>
    <w:rPr>
      <w:rFonts w:ascii="Times New Roman" w:eastAsia="宋体" w:hAnsi="Times New Roman" w:cs="Times New Roman"/>
      <w:b/>
      <w:bCs/>
      <w:kern w:val="0"/>
      <w:sz w:val="24"/>
      <w:lang w:eastAsia="en-US"/>
    </w:rPr>
  </w:style>
  <w:style w:type="character" w:customStyle="1" w:styleId="3Char">
    <w:name w:val="标题 3 Char"/>
    <w:basedOn w:val="a0"/>
    <w:link w:val="3"/>
    <w:rsid w:val="00022526"/>
    <w:rPr>
      <w:rFonts w:ascii="Times New Roman" w:eastAsia="宋体" w:hAnsi="Times New Roman" w:cs="Times New Roman"/>
      <w:b/>
      <w:kern w:val="0"/>
      <w:sz w:val="22"/>
      <w:lang w:eastAsia="en-US"/>
    </w:rPr>
  </w:style>
  <w:style w:type="character" w:customStyle="1" w:styleId="4Char">
    <w:name w:val="标题 4 Char"/>
    <w:basedOn w:val="a0"/>
    <w:link w:val="4"/>
    <w:rsid w:val="00022526"/>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022526"/>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022526"/>
    <w:rPr>
      <w:rFonts w:ascii="Times New Roman" w:eastAsia="宋体" w:hAnsi="Times New Roman" w:cs="Times New Roman"/>
      <w:b/>
      <w:bCs/>
      <w:kern w:val="0"/>
      <w:sz w:val="22"/>
      <w:lang w:eastAsia="en-US"/>
    </w:rPr>
  </w:style>
  <w:style w:type="character" w:customStyle="1" w:styleId="7Char">
    <w:name w:val="标题 7 Char"/>
    <w:basedOn w:val="a0"/>
    <w:link w:val="7"/>
    <w:rsid w:val="00022526"/>
    <w:rPr>
      <w:rFonts w:ascii="Times New Roman" w:eastAsia="宋体" w:hAnsi="Times New Roman" w:cs="Times New Roman"/>
      <w:kern w:val="0"/>
      <w:sz w:val="24"/>
      <w:szCs w:val="24"/>
      <w:lang w:eastAsia="en-US"/>
    </w:rPr>
  </w:style>
  <w:style w:type="character" w:customStyle="1" w:styleId="8Char">
    <w:name w:val="标题 8 Char"/>
    <w:basedOn w:val="a0"/>
    <w:link w:val="8"/>
    <w:rsid w:val="00022526"/>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022526"/>
    <w:rPr>
      <w:rFonts w:ascii="Arial" w:eastAsia="宋体" w:hAnsi="Arial" w:cs="Arial"/>
      <w:kern w:val="0"/>
      <w:sz w:val="22"/>
      <w:lang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unhideWhenUsed/>
    <w:rsid w:val="00022526"/>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uiPriority w:val="99"/>
    <w:rsid w:val="00022526"/>
    <w:rPr>
      <w:rFonts w:ascii="Times New Roman" w:eastAsia="宋体" w:hAnsi="Times New Roman" w:cs="Times New Roman"/>
      <w:kern w:val="0"/>
      <w:sz w:val="18"/>
      <w:szCs w:val="18"/>
      <w:lang w:eastAsia="en-US"/>
    </w:rPr>
  </w:style>
  <w:style w:type="paragraph" w:styleId="a4">
    <w:name w:val="List Paragraph"/>
    <w:aliases w:val="- Bullets,Lista1,?? ??,?????,????,목록 단락,リスト段落,列出段落1,中等深浅网格 1 - 着色 21,列表段落,1st level - Bullet List Paragraph,Lettre d'introduction,Paragrafo elenco,Normal bullet 2,Bullet list,Numbered List,List Paragraph1,Task Body,Viñetas (Inicio Parrafo),列表段落1"/>
    <w:basedOn w:val="a"/>
    <w:link w:val="Char0"/>
    <w:uiPriority w:val="34"/>
    <w:qFormat/>
    <w:rsid w:val="00022526"/>
    <w:pPr>
      <w:ind w:firstLineChars="200" w:firstLine="420"/>
    </w:pPr>
  </w:style>
  <w:style w:type="character" w:customStyle="1" w:styleId="Char0">
    <w:name w:val="列出段落 Char"/>
    <w:aliases w:val="- Bullets Char,Lista1 Char,?? ?? Char,????? Char,???? Char,목록 단락 Char,リスト段落 Char,列出段落1 Char,中等深浅网格 1 - 着色 21 Char,列表段落 Char,1st level - Bullet List Paragraph Char,Lettre d'introduction Char,Paragrafo elenco Char,Normal bullet 2 Char,列表段落1 Char"/>
    <w:link w:val="a4"/>
    <w:uiPriority w:val="34"/>
    <w:qFormat/>
    <w:locked/>
    <w:rsid w:val="00022526"/>
    <w:rPr>
      <w:rFonts w:ascii="Times New Roman" w:eastAsia="宋体" w:hAnsi="Times New Roman" w:cs="Times New Roman"/>
      <w:kern w:val="0"/>
      <w:sz w:val="22"/>
      <w:lang w:eastAsia="en-US"/>
    </w:rPr>
  </w:style>
  <w:style w:type="paragraph" w:customStyle="1" w:styleId="B1">
    <w:name w:val="B1"/>
    <w:basedOn w:val="a5"/>
    <w:link w:val="B1Char"/>
    <w:qFormat/>
    <w:rsid w:val="00022526"/>
    <w:pPr>
      <w:autoSpaceDE/>
      <w:autoSpaceDN/>
      <w:adjustRightInd/>
      <w:snapToGrid/>
      <w:spacing w:after="180"/>
      <w:ind w:left="568" w:firstLineChars="0" w:hanging="284"/>
      <w:contextualSpacing w:val="0"/>
      <w:jc w:val="left"/>
    </w:pPr>
    <w:rPr>
      <w:sz w:val="20"/>
      <w:szCs w:val="20"/>
      <w:lang w:val="en-GB"/>
    </w:rPr>
  </w:style>
  <w:style w:type="character" w:customStyle="1" w:styleId="B1Char">
    <w:name w:val="B1 Char"/>
    <w:link w:val="B1"/>
    <w:locked/>
    <w:rsid w:val="00022526"/>
    <w:rPr>
      <w:rFonts w:ascii="Times New Roman" w:eastAsia="宋体" w:hAnsi="Times New Roman" w:cs="Times New Roman"/>
      <w:kern w:val="0"/>
      <w:sz w:val="20"/>
      <w:szCs w:val="20"/>
      <w:lang w:val="en-GB" w:eastAsia="en-US"/>
    </w:rPr>
  </w:style>
  <w:style w:type="paragraph" w:styleId="a5">
    <w:name w:val="List"/>
    <w:basedOn w:val="a"/>
    <w:uiPriority w:val="99"/>
    <w:semiHidden/>
    <w:unhideWhenUsed/>
    <w:rsid w:val="00022526"/>
    <w:pPr>
      <w:ind w:left="200" w:hangingChars="200" w:hanging="200"/>
      <w:contextualSpacing/>
    </w:pPr>
  </w:style>
  <w:style w:type="paragraph" w:styleId="a6">
    <w:name w:val="footer"/>
    <w:basedOn w:val="a"/>
    <w:link w:val="Char1"/>
    <w:uiPriority w:val="99"/>
    <w:unhideWhenUsed/>
    <w:rsid w:val="005766B9"/>
    <w:pPr>
      <w:tabs>
        <w:tab w:val="center" w:pos="4153"/>
        <w:tab w:val="right" w:pos="8306"/>
      </w:tabs>
      <w:jc w:val="left"/>
    </w:pPr>
    <w:rPr>
      <w:sz w:val="18"/>
      <w:szCs w:val="18"/>
    </w:rPr>
  </w:style>
  <w:style w:type="character" w:customStyle="1" w:styleId="Char1">
    <w:name w:val="页脚 Char"/>
    <w:basedOn w:val="a0"/>
    <w:link w:val="a6"/>
    <w:uiPriority w:val="99"/>
    <w:rsid w:val="005766B9"/>
    <w:rPr>
      <w:rFonts w:ascii="Times New Roman" w:eastAsia="宋体" w:hAnsi="Times New Roman" w:cs="Times New Roman"/>
      <w:kern w:val="0"/>
      <w:sz w:val="18"/>
      <w:szCs w:val="18"/>
      <w:lang w:eastAsia="en-US"/>
    </w:rPr>
  </w:style>
  <w:style w:type="paragraph" w:styleId="a7">
    <w:name w:val="caption"/>
    <w:aliases w:val="cap,cap Char,Caption Char,Caption Char1 Char,cap Char Char1,Caption Char Char1 Char,cap Char2,条目,cap1,cap2,cap11,Légende-figure,Légende-figure Char,Beschrifubg,Beschriftung Char,label,cap11 Char,cap11 Char Char Char,captions,Caption Char1"/>
    <w:basedOn w:val="a"/>
    <w:next w:val="a"/>
    <w:link w:val="Char2"/>
    <w:unhideWhenUsed/>
    <w:qFormat/>
    <w:rsid w:val="00AA7BAE"/>
    <w:pPr>
      <w:autoSpaceDE/>
      <w:autoSpaceDN/>
      <w:adjustRightInd/>
      <w:snapToGrid/>
      <w:spacing w:before="60" w:after="60" w:line="288" w:lineRule="auto"/>
      <w:ind w:firstLineChars="100" w:firstLine="200"/>
    </w:pPr>
    <w:rPr>
      <w:b/>
      <w:bCs/>
      <w:kern w:val="2"/>
      <w:sz w:val="20"/>
      <w:szCs w:val="20"/>
      <w:lang w:val="en-GB"/>
    </w:rPr>
  </w:style>
  <w:style w:type="character" w:customStyle="1" w:styleId="Char2">
    <w:name w:val="题注 Char"/>
    <w:aliases w:val="cap Char1,cap Char Char,Caption Char Char,Caption Char1 Char Char,cap Char Char1 Char,Caption Char Char1 Char Char,cap Char2 Char,条目 Char,cap1 Char,cap2 Char,cap11 Char1,Légende-figure Char1,Légende-figure Char Char,Beschrifubg Char,label Char"/>
    <w:link w:val="a7"/>
    <w:qFormat/>
    <w:rsid w:val="00AA7BAE"/>
    <w:rPr>
      <w:rFonts w:ascii="Times New Roman" w:eastAsia="宋体" w:hAnsi="Times New Roman" w:cs="Times New Roman"/>
      <w:b/>
      <w:bCs/>
      <w:sz w:val="20"/>
      <w:szCs w:val="20"/>
      <w:lang w:val="en-GB" w:eastAsia="en-US"/>
    </w:rPr>
  </w:style>
  <w:style w:type="paragraph" w:customStyle="1" w:styleId="B2">
    <w:name w:val="B2"/>
    <w:basedOn w:val="20"/>
    <w:link w:val="B2Char"/>
    <w:qFormat/>
    <w:rsid w:val="00BB26B1"/>
    <w:pPr>
      <w:autoSpaceDE/>
      <w:autoSpaceDN/>
      <w:adjustRightInd/>
      <w:snapToGrid/>
      <w:spacing w:after="180"/>
      <w:ind w:leftChars="0" w:left="851" w:firstLineChars="0" w:hanging="284"/>
      <w:contextualSpacing w:val="0"/>
      <w:jc w:val="left"/>
    </w:pPr>
    <w:rPr>
      <w:sz w:val="20"/>
      <w:szCs w:val="20"/>
      <w:lang w:val="en-GB"/>
    </w:rPr>
  </w:style>
  <w:style w:type="character" w:customStyle="1" w:styleId="B2Char">
    <w:name w:val="B2 Char"/>
    <w:link w:val="B2"/>
    <w:qFormat/>
    <w:rsid w:val="00BB26B1"/>
    <w:rPr>
      <w:rFonts w:ascii="Times New Roman" w:eastAsia="宋体" w:hAnsi="Times New Roman" w:cs="Times New Roman"/>
      <w:kern w:val="0"/>
      <w:sz w:val="20"/>
      <w:szCs w:val="20"/>
      <w:lang w:val="en-GB" w:eastAsia="en-US"/>
    </w:rPr>
  </w:style>
  <w:style w:type="paragraph" w:styleId="20">
    <w:name w:val="List 2"/>
    <w:basedOn w:val="a"/>
    <w:uiPriority w:val="99"/>
    <w:semiHidden/>
    <w:unhideWhenUsed/>
    <w:rsid w:val="00BB26B1"/>
    <w:pPr>
      <w:ind w:leftChars="200" w:left="100" w:hangingChars="200" w:hanging="200"/>
      <w:contextualSpacing/>
    </w:pPr>
  </w:style>
  <w:style w:type="character" w:customStyle="1" w:styleId="material-icons-extended">
    <w:name w:val="material-icons-extended"/>
    <w:basedOn w:val="a0"/>
    <w:rsid w:val="003876C7"/>
  </w:style>
  <w:style w:type="character" w:customStyle="1" w:styleId="ztplmc">
    <w:name w:val="ztplmc"/>
    <w:basedOn w:val="a0"/>
    <w:rsid w:val="003876C7"/>
  </w:style>
  <w:style w:type="character" w:customStyle="1" w:styleId="q4iawc">
    <w:name w:val="q4iawc"/>
    <w:basedOn w:val="a0"/>
    <w:rsid w:val="003876C7"/>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10"/>
    <w:qFormat/>
    <w:rsid w:val="0072037E"/>
    <w:pPr>
      <w:autoSpaceDE/>
      <w:autoSpaceDN/>
      <w:adjustRightInd/>
      <w:snapToGrid/>
    </w:pPr>
    <w:rPr>
      <w:rFonts w:eastAsia="MS Mincho"/>
      <w:sz w:val="20"/>
      <w:szCs w:val="24"/>
    </w:rPr>
  </w:style>
  <w:style w:type="character" w:customStyle="1" w:styleId="Char3">
    <w:name w:val="正文文本 Char"/>
    <w:basedOn w:val="a0"/>
    <w:uiPriority w:val="99"/>
    <w:semiHidden/>
    <w:rsid w:val="0072037E"/>
    <w:rPr>
      <w:rFonts w:ascii="Times New Roman" w:eastAsia="宋体" w:hAnsi="Times New Roman" w:cs="Times New Roman"/>
      <w:kern w:val="0"/>
      <w:sz w:val="22"/>
      <w:lang w:eastAsia="en-US"/>
    </w:rPr>
  </w:style>
  <w:style w:type="character" w:customStyle="1" w:styleId="Char10">
    <w:name w:val="正文文本 Char1"/>
    <w:aliases w:val="bt Char,Corps de texte Car Char,Corps de texte Car1 Car Char,Corps de texte Car Car Car Char,Corps de texte Car1 Car Car Car Char,Corps de texte Car Car Car Car Car Char,Corps de texte Car1 Car Car Car Car Car Char,bt Car Char"/>
    <w:link w:val="a8"/>
    <w:qFormat/>
    <w:rsid w:val="0072037E"/>
    <w:rPr>
      <w:rFonts w:ascii="Times New Roman" w:eastAsia="MS Mincho" w:hAnsi="Times New Roman" w:cs="Times New Roman"/>
      <w:kern w:val="0"/>
      <w:sz w:val="20"/>
      <w:szCs w:val="24"/>
      <w:lang w:eastAsia="en-US"/>
    </w:rPr>
  </w:style>
  <w:style w:type="character" w:customStyle="1" w:styleId="Char11">
    <w:name w:val="列出段落 Char1"/>
    <w:uiPriority w:val="34"/>
    <w:qFormat/>
    <w:locked/>
    <w:rsid w:val="000E0A4F"/>
    <w:rPr>
      <w:rFonts w:ascii="Calibri" w:hAnsi="Calibri" w:cs="Calibri"/>
      <w:sz w:val="22"/>
      <w:szCs w:val="22"/>
    </w:rPr>
  </w:style>
  <w:style w:type="table" w:styleId="a9">
    <w:name w:val="Table Grid"/>
    <w:basedOn w:val="a1"/>
    <w:qFormat/>
    <w:rsid w:val="000E0A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E2018D"/>
    <w:rPr>
      <w:rFonts w:ascii="Times New Roman" w:hAnsi="Times New Roman" w:cs="Times New Roman"/>
      <w:kern w:val="0"/>
      <w:sz w:val="20"/>
      <w:szCs w:val="20"/>
      <w:lang w:val="en-GB" w:eastAsia="en-US"/>
    </w:rPr>
  </w:style>
  <w:style w:type="character" w:customStyle="1" w:styleId="fontstyle01">
    <w:name w:val="fontstyle01"/>
    <w:rsid w:val="00E2018D"/>
    <w:rPr>
      <w:rFonts w:ascii="Times-Roman" w:hAnsi="Times-Roman" w:hint="default"/>
      <w:b w:val="0"/>
      <w:bCs w:val="0"/>
      <w:i w:val="0"/>
      <w:iCs w:val="0"/>
      <w:color w:val="000000"/>
      <w:sz w:val="20"/>
      <w:szCs w:val="20"/>
    </w:rPr>
  </w:style>
  <w:style w:type="paragraph" w:styleId="aa">
    <w:name w:val="Balloon Text"/>
    <w:basedOn w:val="a"/>
    <w:link w:val="Char4"/>
    <w:uiPriority w:val="99"/>
    <w:semiHidden/>
    <w:unhideWhenUsed/>
    <w:rsid w:val="00E2018D"/>
    <w:pPr>
      <w:spacing w:after="0"/>
    </w:pPr>
    <w:rPr>
      <w:sz w:val="18"/>
      <w:szCs w:val="18"/>
    </w:rPr>
  </w:style>
  <w:style w:type="character" w:customStyle="1" w:styleId="Char4">
    <w:name w:val="批注框文本 Char"/>
    <w:basedOn w:val="a0"/>
    <w:link w:val="aa"/>
    <w:uiPriority w:val="99"/>
    <w:semiHidden/>
    <w:rsid w:val="00E2018D"/>
    <w:rPr>
      <w:rFonts w:ascii="Times New Roman" w:eastAsia="宋体" w:hAnsi="Times New Roman" w:cs="Times New Roman"/>
      <w:kern w:val="0"/>
      <w:sz w:val="18"/>
      <w:szCs w:val="18"/>
      <w:lang w:eastAsia="en-US"/>
    </w:rPr>
  </w:style>
  <w:style w:type="character" w:styleId="ab">
    <w:name w:val="annotation reference"/>
    <w:basedOn w:val="a0"/>
    <w:uiPriority w:val="99"/>
    <w:semiHidden/>
    <w:unhideWhenUsed/>
    <w:rsid w:val="00F60C15"/>
    <w:rPr>
      <w:sz w:val="21"/>
      <w:szCs w:val="21"/>
    </w:rPr>
  </w:style>
  <w:style w:type="paragraph" w:styleId="ac">
    <w:name w:val="annotation text"/>
    <w:basedOn w:val="a"/>
    <w:link w:val="Char5"/>
    <w:uiPriority w:val="99"/>
    <w:semiHidden/>
    <w:unhideWhenUsed/>
    <w:rsid w:val="00F60C15"/>
    <w:pPr>
      <w:jc w:val="left"/>
    </w:pPr>
  </w:style>
  <w:style w:type="character" w:customStyle="1" w:styleId="Char5">
    <w:name w:val="批注文字 Char"/>
    <w:basedOn w:val="a0"/>
    <w:link w:val="ac"/>
    <w:uiPriority w:val="99"/>
    <w:semiHidden/>
    <w:rsid w:val="00F60C15"/>
    <w:rPr>
      <w:rFonts w:ascii="Times New Roman" w:eastAsia="宋体" w:hAnsi="Times New Roman" w:cs="Times New Roman"/>
      <w:kern w:val="0"/>
      <w:sz w:val="22"/>
      <w:lang w:eastAsia="en-US"/>
    </w:rPr>
  </w:style>
  <w:style w:type="paragraph" w:styleId="ad">
    <w:name w:val="annotation subject"/>
    <w:basedOn w:val="ac"/>
    <w:next w:val="ac"/>
    <w:link w:val="Char6"/>
    <w:uiPriority w:val="99"/>
    <w:semiHidden/>
    <w:unhideWhenUsed/>
    <w:rsid w:val="00F60C15"/>
    <w:rPr>
      <w:b/>
      <w:bCs/>
    </w:rPr>
  </w:style>
  <w:style w:type="character" w:customStyle="1" w:styleId="Char6">
    <w:name w:val="批注主题 Char"/>
    <w:basedOn w:val="Char5"/>
    <w:link w:val="ad"/>
    <w:uiPriority w:val="99"/>
    <w:semiHidden/>
    <w:rsid w:val="00F60C15"/>
    <w:rPr>
      <w:rFonts w:ascii="Times New Roman" w:eastAsia="宋体" w:hAnsi="Times New Roman" w:cs="Times New Roman"/>
      <w:b/>
      <w:bCs/>
      <w:kern w:val="0"/>
      <w:sz w:val="22"/>
      <w:lang w:eastAsia="en-US"/>
    </w:rPr>
  </w:style>
  <w:style w:type="paragraph" w:styleId="ae">
    <w:name w:val="Normal (Web)"/>
    <w:basedOn w:val="a"/>
    <w:uiPriority w:val="99"/>
    <w:unhideWhenUsed/>
    <w:qFormat/>
    <w:rsid w:val="008A00DB"/>
    <w:pPr>
      <w:autoSpaceDE/>
      <w:autoSpaceDN/>
      <w:adjustRightInd/>
      <w:snapToGrid/>
      <w:spacing w:before="100" w:beforeAutospacing="1" w:after="100" w:afterAutospacing="1"/>
      <w:jc w:val="left"/>
    </w:pPr>
    <w:rPr>
      <w:rFonts w:ascii="Gulim" w:eastAsia="Gulim" w:hAnsi="Gulim" w:cs="Gulim"/>
      <w:sz w:val="24"/>
      <w:szCs w:val="24"/>
      <w:lang w:eastAsia="ko-KR"/>
    </w:rPr>
  </w:style>
  <w:style w:type="paragraph" w:customStyle="1" w:styleId="xmsonormal">
    <w:name w:val="x_msonormal"/>
    <w:basedOn w:val="a"/>
    <w:qFormat/>
    <w:rsid w:val="00B94AF6"/>
    <w:pPr>
      <w:autoSpaceDE/>
      <w:autoSpaceDN/>
      <w:adjustRightInd/>
      <w:snapToGrid/>
      <w:spacing w:after="0"/>
      <w:jc w:val="left"/>
    </w:pPr>
    <w:rPr>
      <w:rFonts w:ascii="Calibri" w:eastAsia="Calibri" w:hAnsi="Calibri" w:cs="Calibri"/>
    </w:rPr>
  </w:style>
  <w:style w:type="paragraph" w:customStyle="1" w:styleId="xmsolistparagraph">
    <w:name w:val="x_msolistparagraph"/>
    <w:basedOn w:val="a"/>
    <w:rsid w:val="00B94AF6"/>
    <w:pPr>
      <w:autoSpaceDE/>
      <w:autoSpaceDN/>
      <w:adjustRightInd/>
      <w:snapToGrid/>
      <w:spacing w:before="100" w:beforeAutospacing="1" w:after="100" w:afterAutospacing="1"/>
      <w:jc w:val="left"/>
    </w:pPr>
    <w:rPr>
      <w:rFonts w:ascii="宋体" w:hAnsi="宋体"/>
      <w:sz w:val="24"/>
      <w:szCs w:val="24"/>
      <w:lang w:eastAsia="ko-KR"/>
    </w:rPr>
  </w:style>
  <w:style w:type="paragraph" w:customStyle="1" w:styleId="DraftProposal">
    <w:name w:val="Draft Proposal"/>
    <w:basedOn w:val="a8"/>
    <w:next w:val="a"/>
    <w:uiPriority w:val="99"/>
    <w:qFormat/>
    <w:rsid w:val="00AC7664"/>
    <w:pPr>
      <w:tabs>
        <w:tab w:val="num" w:pos="720"/>
        <w:tab w:val="left" w:pos="1701"/>
      </w:tabs>
      <w:spacing w:after="160" w:line="259" w:lineRule="auto"/>
      <w:ind w:left="720" w:hanging="360"/>
      <w:jc w:val="left"/>
    </w:pPr>
    <w:rPr>
      <w:rFonts w:ascii="Arial" w:eastAsia="Calibri" w:hAnsi="Arial" w:cs="Arial"/>
      <w:b/>
      <w:bCs/>
      <w:sz w:val="22"/>
      <w:szCs w:val="22"/>
    </w:rPr>
  </w:style>
  <w:style w:type="paragraph" w:customStyle="1" w:styleId="CRCoverPage">
    <w:name w:val="CR Cover Page"/>
    <w:link w:val="CRCoverPageChar"/>
    <w:qFormat/>
    <w:rsid w:val="0054606B"/>
    <w:pPr>
      <w:spacing w:after="120"/>
    </w:pPr>
    <w:rPr>
      <w:rFonts w:ascii="Arial" w:hAnsi="Arial" w:cs="Times New Roman"/>
      <w:kern w:val="0"/>
      <w:sz w:val="20"/>
      <w:szCs w:val="20"/>
      <w:lang w:val="en-GB" w:eastAsia="en-US"/>
    </w:rPr>
  </w:style>
  <w:style w:type="character" w:customStyle="1" w:styleId="CRCoverPageChar">
    <w:name w:val="CR Cover Page Char"/>
    <w:link w:val="CRCoverPage"/>
    <w:rsid w:val="0054606B"/>
    <w:rPr>
      <w:rFonts w:ascii="Arial" w:hAnsi="Arial" w:cs="Times New Roman"/>
      <w:kern w:val="0"/>
      <w:sz w:val="20"/>
      <w:szCs w:val="20"/>
      <w:lang w:val="en-GB" w:eastAsia="en-US"/>
    </w:rPr>
  </w:style>
  <w:style w:type="character" w:styleId="af">
    <w:name w:val="Emphasis"/>
    <w:uiPriority w:val="20"/>
    <w:qFormat/>
    <w:rsid w:val="0053018D"/>
    <w:rPr>
      <w:i/>
      <w:iCs/>
    </w:rPr>
  </w:style>
  <w:style w:type="paragraph" w:customStyle="1" w:styleId="Doc-text2">
    <w:name w:val="Doc-text2"/>
    <w:basedOn w:val="a"/>
    <w:link w:val="Doc-text2Char"/>
    <w:qFormat/>
    <w:rsid w:val="009300B6"/>
    <w:pPr>
      <w:tabs>
        <w:tab w:val="left" w:pos="1622"/>
      </w:tabs>
      <w:overflowPunct w:val="0"/>
      <w:snapToGrid/>
      <w:spacing w:after="0"/>
      <w:ind w:left="1622" w:hanging="363"/>
      <w:jc w:val="left"/>
      <w:textAlignment w:val="baseline"/>
    </w:pPr>
    <w:rPr>
      <w:rFonts w:ascii="Arial" w:eastAsia="Times New Roman" w:hAnsi="Arial"/>
      <w:sz w:val="20"/>
      <w:szCs w:val="20"/>
      <w:lang w:val="en-GB" w:eastAsia="ja-JP"/>
    </w:rPr>
  </w:style>
  <w:style w:type="character" w:customStyle="1" w:styleId="Doc-text2Char">
    <w:name w:val="Doc-text2 Char"/>
    <w:link w:val="Doc-text2"/>
    <w:qFormat/>
    <w:rsid w:val="009300B6"/>
    <w:rPr>
      <w:rFonts w:ascii="Arial" w:eastAsia="Times New Roman" w:hAnsi="Arial" w:cs="Times New Roman"/>
      <w:kern w:val="0"/>
      <w:sz w:val="20"/>
      <w:szCs w:val="20"/>
      <w:lang w:val="en-GB" w:eastAsia="ja-JP"/>
    </w:rPr>
  </w:style>
  <w:style w:type="paragraph" w:customStyle="1" w:styleId="Comments">
    <w:name w:val="Comments"/>
    <w:basedOn w:val="a"/>
    <w:link w:val="CommentsChar"/>
    <w:qFormat/>
    <w:rsid w:val="009300B6"/>
    <w:pPr>
      <w:overflowPunct w:val="0"/>
      <w:snapToGrid/>
      <w:spacing w:before="40" w:after="0"/>
      <w:jc w:val="left"/>
      <w:textAlignment w:val="baseline"/>
    </w:pPr>
    <w:rPr>
      <w:rFonts w:ascii="Arial" w:eastAsia="Times New Roman" w:hAnsi="Arial"/>
      <w:i/>
      <w:noProof/>
      <w:sz w:val="18"/>
      <w:szCs w:val="20"/>
      <w:lang w:val="en-GB" w:eastAsia="ja-JP"/>
    </w:rPr>
  </w:style>
  <w:style w:type="character" w:customStyle="1" w:styleId="CommentsChar">
    <w:name w:val="Comments Char"/>
    <w:link w:val="Comments"/>
    <w:qFormat/>
    <w:rsid w:val="009300B6"/>
    <w:rPr>
      <w:rFonts w:ascii="Arial" w:eastAsia="Times New Roman" w:hAnsi="Arial" w:cs="Times New Roman"/>
      <w:i/>
      <w:noProof/>
      <w:kern w:val="0"/>
      <w:sz w:val="18"/>
      <w:szCs w:val="20"/>
      <w:lang w:val="en-GB" w:eastAsia="ja-JP"/>
    </w:rPr>
  </w:style>
  <w:style w:type="paragraph" w:customStyle="1" w:styleId="TAL">
    <w:name w:val="TAL"/>
    <w:basedOn w:val="a"/>
    <w:link w:val="TALCar"/>
    <w:qFormat/>
    <w:rsid w:val="00C3497F"/>
    <w:pPr>
      <w:keepNext/>
      <w:keepLines/>
      <w:overflowPunct w:val="0"/>
      <w:snapToGrid/>
      <w:spacing w:after="0"/>
      <w:jc w:val="left"/>
      <w:textAlignment w:val="baseline"/>
    </w:pPr>
    <w:rPr>
      <w:rFonts w:ascii="Arial" w:eastAsia="Times New Roman" w:hAnsi="Arial"/>
      <w:sz w:val="18"/>
      <w:szCs w:val="20"/>
      <w:lang w:val="en-GB" w:eastAsia="ja-JP"/>
    </w:rPr>
  </w:style>
  <w:style w:type="character" w:customStyle="1" w:styleId="TALCar">
    <w:name w:val="TAL Car"/>
    <w:link w:val="TAL"/>
    <w:qFormat/>
    <w:rsid w:val="00C3497F"/>
    <w:rPr>
      <w:rFonts w:ascii="Arial" w:eastAsia="Times New Roman" w:hAnsi="Arial" w:cs="Times New Roman"/>
      <w:kern w:val="0"/>
      <w:sz w:val="18"/>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3445">
      <w:bodyDiv w:val="1"/>
      <w:marLeft w:val="0"/>
      <w:marRight w:val="0"/>
      <w:marTop w:val="0"/>
      <w:marBottom w:val="0"/>
      <w:divBdr>
        <w:top w:val="none" w:sz="0" w:space="0" w:color="auto"/>
        <w:left w:val="none" w:sz="0" w:space="0" w:color="auto"/>
        <w:bottom w:val="none" w:sz="0" w:space="0" w:color="auto"/>
        <w:right w:val="none" w:sz="0" w:space="0" w:color="auto"/>
      </w:divBdr>
    </w:div>
    <w:div w:id="641234372">
      <w:bodyDiv w:val="1"/>
      <w:marLeft w:val="0"/>
      <w:marRight w:val="0"/>
      <w:marTop w:val="0"/>
      <w:marBottom w:val="0"/>
      <w:divBdr>
        <w:top w:val="none" w:sz="0" w:space="0" w:color="auto"/>
        <w:left w:val="none" w:sz="0" w:space="0" w:color="auto"/>
        <w:bottom w:val="none" w:sz="0" w:space="0" w:color="auto"/>
        <w:right w:val="none" w:sz="0" w:space="0" w:color="auto"/>
      </w:divBdr>
      <w:divsChild>
        <w:div w:id="579025610">
          <w:marLeft w:val="0"/>
          <w:marRight w:val="0"/>
          <w:marTop w:val="0"/>
          <w:marBottom w:val="0"/>
          <w:divBdr>
            <w:top w:val="none" w:sz="0" w:space="0" w:color="auto"/>
            <w:left w:val="none" w:sz="0" w:space="0" w:color="auto"/>
            <w:bottom w:val="none" w:sz="0" w:space="0" w:color="auto"/>
            <w:right w:val="none" w:sz="0" w:space="0" w:color="auto"/>
          </w:divBdr>
          <w:divsChild>
            <w:div w:id="2088066119">
              <w:marLeft w:val="0"/>
              <w:marRight w:val="0"/>
              <w:marTop w:val="0"/>
              <w:marBottom w:val="0"/>
              <w:divBdr>
                <w:top w:val="none" w:sz="0" w:space="0" w:color="auto"/>
                <w:left w:val="none" w:sz="0" w:space="0" w:color="auto"/>
                <w:bottom w:val="none" w:sz="0" w:space="0" w:color="auto"/>
                <w:right w:val="none" w:sz="0" w:space="0" w:color="auto"/>
              </w:divBdr>
            </w:div>
          </w:divsChild>
        </w:div>
        <w:div w:id="1370766763">
          <w:marLeft w:val="0"/>
          <w:marRight w:val="0"/>
          <w:marTop w:val="100"/>
          <w:marBottom w:val="0"/>
          <w:divBdr>
            <w:top w:val="none" w:sz="0" w:space="0" w:color="auto"/>
            <w:left w:val="none" w:sz="0" w:space="0" w:color="auto"/>
            <w:bottom w:val="none" w:sz="0" w:space="0" w:color="auto"/>
            <w:right w:val="none" w:sz="0" w:space="0" w:color="auto"/>
          </w:divBdr>
          <w:divsChild>
            <w:div w:id="327173524">
              <w:marLeft w:val="0"/>
              <w:marRight w:val="0"/>
              <w:marTop w:val="0"/>
              <w:marBottom w:val="0"/>
              <w:divBdr>
                <w:top w:val="none" w:sz="0" w:space="0" w:color="auto"/>
                <w:left w:val="none" w:sz="0" w:space="0" w:color="auto"/>
                <w:bottom w:val="none" w:sz="0" w:space="0" w:color="auto"/>
                <w:right w:val="none" w:sz="0" w:space="0" w:color="auto"/>
              </w:divBdr>
              <w:divsChild>
                <w:div w:id="986669901">
                  <w:marLeft w:val="0"/>
                  <w:marRight w:val="0"/>
                  <w:marTop w:val="0"/>
                  <w:marBottom w:val="0"/>
                  <w:divBdr>
                    <w:top w:val="none" w:sz="0" w:space="0" w:color="auto"/>
                    <w:left w:val="none" w:sz="0" w:space="0" w:color="auto"/>
                    <w:bottom w:val="none" w:sz="0" w:space="0" w:color="auto"/>
                    <w:right w:val="none" w:sz="0" w:space="0" w:color="auto"/>
                  </w:divBdr>
                  <w:divsChild>
                    <w:div w:id="1740983082">
                      <w:marLeft w:val="0"/>
                      <w:marRight w:val="0"/>
                      <w:marTop w:val="0"/>
                      <w:marBottom w:val="0"/>
                      <w:divBdr>
                        <w:top w:val="none" w:sz="0" w:space="0" w:color="auto"/>
                        <w:left w:val="none" w:sz="0" w:space="0" w:color="auto"/>
                        <w:bottom w:val="none" w:sz="0" w:space="0" w:color="auto"/>
                        <w:right w:val="none" w:sz="0" w:space="0" w:color="auto"/>
                      </w:divBdr>
                      <w:divsChild>
                        <w:div w:id="1620263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8814744">
          <w:marLeft w:val="0"/>
          <w:marRight w:val="0"/>
          <w:marTop w:val="0"/>
          <w:marBottom w:val="0"/>
          <w:divBdr>
            <w:top w:val="none" w:sz="0" w:space="0" w:color="auto"/>
            <w:left w:val="none" w:sz="0" w:space="0" w:color="auto"/>
            <w:bottom w:val="none" w:sz="0" w:space="0" w:color="auto"/>
            <w:right w:val="none" w:sz="0" w:space="0" w:color="auto"/>
          </w:divBdr>
          <w:divsChild>
            <w:div w:id="1360861313">
              <w:marLeft w:val="0"/>
              <w:marRight w:val="0"/>
              <w:marTop w:val="0"/>
              <w:marBottom w:val="0"/>
              <w:divBdr>
                <w:top w:val="none" w:sz="0" w:space="0" w:color="auto"/>
                <w:left w:val="none" w:sz="0" w:space="0" w:color="auto"/>
                <w:bottom w:val="none" w:sz="0" w:space="0" w:color="auto"/>
                <w:right w:val="none" w:sz="0" w:space="0" w:color="auto"/>
              </w:divBdr>
              <w:divsChild>
                <w:div w:id="1388070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2132631">
      <w:bodyDiv w:val="1"/>
      <w:marLeft w:val="0"/>
      <w:marRight w:val="0"/>
      <w:marTop w:val="0"/>
      <w:marBottom w:val="0"/>
      <w:divBdr>
        <w:top w:val="none" w:sz="0" w:space="0" w:color="auto"/>
        <w:left w:val="none" w:sz="0" w:space="0" w:color="auto"/>
        <w:bottom w:val="none" w:sz="0" w:space="0" w:color="auto"/>
        <w:right w:val="none" w:sz="0" w:space="0" w:color="auto"/>
      </w:divBdr>
      <w:divsChild>
        <w:div w:id="312681196">
          <w:marLeft w:val="0"/>
          <w:marRight w:val="0"/>
          <w:marTop w:val="0"/>
          <w:marBottom w:val="0"/>
          <w:divBdr>
            <w:top w:val="none" w:sz="0" w:space="0" w:color="auto"/>
            <w:left w:val="none" w:sz="0" w:space="0" w:color="auto"/>
            <w:bottom w:val="none" w:sz="0" w:space="0" w:color="auto"/>
            <w:right w:val="none" w:sz="0" w:space="0" w:color="auto"/>
          </w:divBdr>
          <w:divsChild>
            <w:div w:id="955408351">
              <w:marLeft w:val="0"/>
              <w:marRight w:val="0"/>
              <w:marTop w:val="0"/>
              <w:marBottom w:val="0"/>
              <w:divBdr>
                <w:top w:val="single" w:sz="6" w:space="0" w:color="4395FF"/>
                <w:left w:val="single" w:sz="6" w:space="0" w:color="4395FF"/>
                <w:bottom w:val="single" w:sz="6" w:space="0" w:color="4395FF"/>
                <w:right w:val="single" w:sz="6" w:space="0" w:color="4395FF"/>
              </w:divBdr>
              <w:divsChild>
                <w:div w:id="440953308">
                  <w:marLeft w:val="0"/>
                  <w:marRight w:val="0"/>
                  <w:marTop w:val="0"/>
                  <w:marBottom w:val="0"/>
                  <w:divBdr>
                    <w:top w:val="none" w:sz="0" w:space="0" w:color="auto"/>
                    <w:left w:val="none" w:sz="0" w:space="0" w:color="auto"/>
                    <w:bottom w:val="none" w:sz="0" w:space="0" w:color="auto"/>
                    <w:right w:val="none" w:sz="0" w:space="0" w:color="auto"/>
                  </w:divBdr>
                  <w:divsChild>
                    <w:div w:id="635525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770157930">
          <w:marLeft w:val="0"/>
          <w:marRight w:val="0"/>
          <w:marTop w:val="0"/>
          <w:marBottom w:val="0"/>
          <w:divBdr>
            <w:top w:val="none" w:sz="0" w:space="0" w:color="auto"/>
            <w:left w:val="none" w:sz="0" w:space="0" w:color="auto"/>
            <w:bottom w:val="none" w:sz="0" w:space="0" w:color="auto"/>
            <w:right w:val="none" w:sz="0" w:space="0" w:color="auto"/>
          </w:divBdr>
          <w:divsChild>
            <w:div w:id="1012563456">
              <w:marLeft w:val="0"/>
              <w:marRight w:val="0"/>
              <w:marTop w:val="0"/>
              <w:marBottom w:val="0"/>
              <w:divBdr>
                <w:top w:val="none" w:sz="0" w:space="0" w:color="auto"/>
                <w:left w:val="none" w:sz="0" w:space="0" w:color="auto"/>
                <w:bottom w:val="none" w:sz="0" w:space="0" w:color="auto"/>
                <w:right w:val="none" w:sz="0" w:space="0" w:color="auto"/>
              </w:divBdr>
              <w:divsChild>
                <w:div w:id="89813952">
                  <w:marLeft w:val="0"/>
                  <w:marRight w:val="0"/>
                  <w:marTop w:val="0"/>
                  <w:marBottom w:val="0"/>
                  <w:divBdr>
                    <w:top w:val="single" w:sz="6" w:space="8" w:color="EEEEEE"/>
                    <w:left w:val="none" w:sz="0" w:space="0" w:color="auto"/>
                    <w:bottom w:val="single" w:sz="6" w:space="8" w:color="EEEEEE"/>
                    <w:right w:val="single" w:sz="6" w:space="8" w:color="EEEEEE"/>
                  </w:divBdr>
                  <w:divsChild>
                    <w:div w:id="1034303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73BF45-CA45-49A4-9204-CCCB81464B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971</TotalTime>
  <Pages>1</Pages>
  <Words>485</Words>
  <Characters>2766</Characters>
  <Application>Microsoft Office Word</Application>
  <DocSecurity>0</DocSecurity>
  <Lines>23</Lines>
  <Paragraphs>6</Paragraphs>
  <ScaleCrop>false</ScaleCrop>
  <Company/>
  <LinksUpToDate>false</LinksUpToDate>
  <CharactersWithSpaces>3245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关鹃</dc:creator>
  <cp:lastModifiedBy>缪德山</cp:lastModifiedBy>
  <cp:revision>845</cp:revision>
  <dcterms:created xsi:type="dcterms:W3CDTF">2022-09-28T06:12:00Z</dcterms:created>
  <dcterms:modified xsi:type="dcterms:W3CDTF">2024-05-10T10:14:00Z</dcterms:modified>
</cp:coreProperties>
</file>